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E3375" w14:textId="350DAEB6" w:rsidR="009E06CC" w:rsidRPr="00F17150" w:rsidRDefault="009E06CC" w:rsidP="00B649FD">
      <w:pPr>
        <w:spacing w:line="360" w:lineRule="auto"/>
        <w:rPr>
          <w:rFonts w:ascii="Arial" w:hAnsi="Arial" w:cs="Arial"/>
        </w:rPr>
      </w:pPr>
    </w:p>
    <w:tbl>
      <w:tblPr>
        <w:tblStyle w:val="TableGrid"/>
        <w:tblW w:w="5000" w:type="pct"/>
        <w:tblLook w:val="04A0" w:firstRow="1" w:lastRow="0" w:firstColumn="1" w:lastColumn="0" w:noHBand="0" w:noVBand="1"/>
      </w:tblPr>
      <w:tblGrid>
        <w:gridCol w:w="9632"/>
      </w:tblGrid>
      <w:tr w:rsidR="00BD5A5C" w:rsidRPr="009E06CC" w14:paraId="22D5C5D2" w14:textId="77777777" w:rsidTr="00FC40C4">
        <w:tc>
          <w:tcPr>
            <w:tcW w:w="5000" w:type="pct"/>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357037E4" w14:textId="0CCDB980" w:rsidR="00BD5A5C" w:rsidRDefault="00BD5A5C" w:rsidP="00B649FD">
            <w:pPr>
              <w:spacing w:line="360" w:lineRule="auto"/>
              <w:jc w:val="center"/>
              <w:rPr>
                <w:rFonts w:ascii="Arial" w:hAnsi="Arial" w:cs="Arial"/>
                <w:b/>
                <w:bCs/>
                <w:sz w:val="20"/>
                <w:szCs w:val="20"/>
              </w:rPr>
            </w:pPr>
            <w:r w:rsidRPr="009E06CC">
              <w:rPr>
                <w:rFonts w:ascii="Arial" w:hAnsi="Arial" w:cs="Arial"/>
                <w:b/>
                <w:bCs/>
                <w:sz w:val="20"/>
                <w:szCs w:val="20"/>
              </w:rPr>
              <w:t>TECHNIN</w:t>
            </w:r>
            <w:r w:rsidR="00F17150">
              <w:rPr>
                <w:rFonts w:ascii="Arial" w:hAnsi="Arial" w:cs="Arial"/>
                <w:b/>
                <w:bCs/>
                <w:sz w:val="20"/>
                <w:szCs w:val="20"/>
              </w:rPr>
              <w:t>Ė</w:t>
            </w:r>
            <w:r w:rsidRPr="009E06CC">
              <w:rPr>
                <w:rFonts w:ascii="Arial" w:hAnsi="Arial" w:cs="Arial"/>
                <w:b/>
                <w:bCs/>
                <w:sz w:val="20"/>
                <w:szCs w:val="20"/>
              </w:rPr>
              <w:t xml:space="preserve"> SPECIFIKACIJA</w:t>
            </w:r>
          </w:p>
          <w:p w14:paraId="0C6481CE" w14:textId="3C11EE81" w:rsidR="007879C3" w:rsidRDefault="00DB287D" w:rsidP="00B649FD">
            <w:pPr>
              <w:spacing w:line="360" w:lineRule="auto"/>
              <w:jc w:val="center"/>
              <w:rPr>
                <w:rFonts w:ascii="Arial" w:hAnsi="Arial" w:cs="Arial"/>
                <w:b/>
                <w:bCs/>
                <w:sz w:val="20"/>
                <w:szCs w:val="20"/>
              </w:rPr>
            </w:pPr>
            <w:r>
              <w:rPr>
                <w:rFonts w:ascii="Arial" w:hAnsi="Arial" w:cs="Arial"/>
                <w:b/>
                <w:bCs/>
                <w:sz w:val="20"/>
                <w:szCs w:val="20"/>
              </w:rPr>
              <w:t>VIRTUVĖS BALDAI</w:t>
            </w:r>
          </w:p>
          <w:p w14:paraId="77454BC9" w14:textId="11773931" w:rsidR="009E06CC" w:rsidRPr="009E06CC" w:rsidRDefault="009E06CC" w:rsidP="00B649FD">
            <w:pPr>
              <w:spacing w:line="360" w:lineRule="auto"/>
              <w:jc w:val="center"/>
              <w:rPr>
                <w:rFonts w:ascii="Arial" w:hAnsi="Arial" w:cs="Arial"/>
                <w:b/>
                <w:bCs/>
                <w:sz w:val="20"/>
                <w:szCs w:val="20"/>
              </w:rPr>
            </w:pPr>
          </w:p>
        </w:tc>
      </w:tr>
    </w:tbl>
    <w:p w14:paraId="519DC980" w14:textId="56A5D273" w:rsidR="009E06CC" w:rsidRPr="007879C3" w:rsidRDefault="009E06CC" w:rsidP="00B649FD">
      <w:pPr>
        <w:spacing w:after="0" w:line="360" w:lineRule="auto"/>
        <w:jc w:val="both"/>
        <w:rPr>
          <w:rFonts w:ascii="Arial" w:hAnsi="Arial" w:cs="Arial"/>
          <w:b/>
          <w:bCs/>
          <w:sz w:val="20"/>
          <w:szCs w:val="20"/>
        </w:rPr>
      </w:pPr>
      <w:r w:rsidRPr="007879C3">
        <w:rPr>
          <w:rFonts w:ascii="Arial" w:hAnsi="Arial" w:cs="Arial"/>
          <w:b/>
          <w:bCs/>
          <w:sz w:val="20"/>
          <w:szCs w:val="20"/>
        </w:rPr>
        <w:t>1. Informacija apie perkamas prekes:</w:t>
      </w:r>
    </w:p>
    <w:p w14:paraId="2D480D0A" w14:textId="24B4A034" w:rsidR="009E06CC" w:rsidRPr="007879C3" w:rsidRDefault="009E06CC" w:rsidP="00B649FD">
      <w:pPr>
        <w:spacing w:after="0" w:line="360" w:lineRule="auto"/>
        <w:jc w:val="both"/>
        <w:rPr>
          <w:rFonts w:ascii="Arial" w:hAnsi="Arial" w:cs="Arial"/>
          <w:sz w:val="20"/>
          <w:szCs w:val="20"/>
        </w:rPr>
      </w:pPr>
      <w:r w:rsidRPr="007879C3">
        <w:rPr>
          <w:rFonts w:ascii="Arial" w:hAnsi="Arial" w:cs="Arial"/>
          <w:sz w:val="20"/>
          <w:szCs w:val="20"/>
        </w:rPr>
        <w:t xml:space="preserve">1.1. Perkamos prekės: </w:t>
      </w:r>
      <w:r w:rsidR="00DB287D">
        <w:rPr>
          <w:rFonts w:ascii="Arial" w:hAnsi="Arial" w:cs="Arial"/>
          <w:sz w:val="20"/>
          <w:szCs w:val="20"/>
        </w:rPr>
        <w:t>Virtuvės baldai</w:t>
      </w:r>
      <w:r w:rsidR="00C66B8A">
        <w:rPr>
          <w:rFonts w:ascii="Arial" w:hAnsi="Arial" w:cs="Arial"/>
          <w:sz w:val="20"/>
          <w:szCs w:val="20"/>
        </w:rPr>
        <w:t xml:space="preserve"> </w:t>
      </w:r>
      <w:r w:rsidRPr="007879C3">
        <w:rPr>
          <w:rFonts w:ascii="Arial" w:hAnsi="Arial" w:cs="Arial"/>
          <w:sz w:val="20"/>
          <w:szCs w:val="20"/>
        </w:rPr>
        <w:t xml:space="preserve">(toliau – </w:t>
      </w:r>
      <w:r w:rsidRPr="008557A2">
        <w:rPr>
          <w:rFonts w:ascii="Arial" w:hAnsi="Arial" w:cs="Arial"/>
          <w:b/>
          <w:bCs/>
          <w:sz w:val="20"/>
          <w:szCs w:val="20"/>
        </w:rPr>
        <w:t>Prekės</w:t>
      </w:r>
      <w:r w:rsidR="00D559A0" w:rsidRPr="008557A2">
        <w:rPr>
          <w:rFonts w:ascii="Arial" w:hAnsi="Arial" w:cs="Arial"/>
          <w:b/>
          <w:bCs/>
          <w:sz w:val="20"/>
          <w:szCs w:val="20"/>
        </w:rPr>
        <w:t xml:space="preserve"> arba baldai</w:t>
      </w:r>
      <w:r w:rsidRPr="008557A2">
        <w:rPr>
          <w:rFonts w:ascii="Arial" w:hAnsi="Arial" w:cs="Arial"/>
          <w:sz w:val="20"/>
          <w:szCs w:val="20"/>
        </w:rPr>
        <w:t>).</w:t>
      </w:r>
    </w:p>
    <w:p w14:paraId="402914CC" w14:textId="6C487D04" w:rsidR="009E06CC" w:rsidRPr="007879C3" w:rsidRDefault="009E06CC" w:rsidP="00B649FD">
      <w:pPr>
        <w:spacing w:after="0" w:line="360" w:lineRule="auto"/>
        <w:jc w:val="both"/>
        <w:rPr>
          <w:rFonts w:ascii="Arial" w:hAnsi="Arial" w:cs="Arial"/>
          <w:sz w:val="20"/>
          <w:szCs w:val="20"/>
        </w:rPr>
      </w:pPr>
      <w:r w:rsidRPr="007879C3">
        <w:rPr>
          <w:rFonts w:ascii="Arial" w:hAnsi="Arial" w:cs="Arial"/>
          <w:sz w:val="20"/>
          <w:szCs w:val="20"/>
        </w:rPr>
        <w:t>1.2. Prekių pristatymo adresa</w:t>
      </w:r>
      <w:r w:rsidR="007879C3" w:rsidRPr="007879C3">
        <w:rPr>
          <w:rFonts w:ascii="Arial" w:hAnsi="Arial" w:cs="Arial"/>
          <w:sz w:val="20"/>
          <w:szCs w:val="20"/>
        </w:rPr>
        <w:t>i</w:t>
      </w:r>
      <w:r w:rsidRPr="007879C3">
        <w:rPr>
          <w:rFonts w:ascii="Arial" w:hAnsi="Arial" w:cs="Arial"/>
          <w:sz w:val="20"/>
          <w:szCs w:val="20"/>
        </w:rPr>
        <w:t xml:space="preserve"> esant</w:t>
      </w:r>
      <w:r w:rsidR="007879C3" w:rsidRPr="007879C3">
        <w:rPr>
          <w:rFonts w:ascii="Arial" w:hAnsi="Arial" w:cs="Arial"/>
          <w:sz w:val="20"/>
          <w:szCs w:val="20"/>
        </w:rPr>
        <w:t>y</w:t>
      </w:r>
      <w:r w:rsidRPr="007879C3">
        <w:rPr>
          <w:rFonts w:ascii="Arial" w:hAnsi="Arial" w:cs="Arial"/>
          <w:sz w:val="20"/>
          <w:szCs w:val="20"/>
        </w:rPr>
        <w:t xml:space="preserve">s Lietuvos </w:t>
      </w:r>
      <w:r w:rsidR="00EC2AE1">
        <w:rPr>
          <w:rFonts w:ascii="Arial" w:hAnsi="Arial" w:cs="Arial"/>
          <w:sz w:val="20"/>
          <w:szCs w:val="20"/>
        </w:rPr>
        <w:t>R</w:t>
      </w:r>
      <w:r w:rsidR="00EC2AE1" w:rsidRPr="007879C3">
        <w:rPr>
          <w:rFonts w:ascii="Arial" w:hAnsi="Arial" w:cs="Arial"/>
          <w:sz w:val="20"/>
          <w:szCs w:val="20"/>
        </w:rPr>
        <w:t>espublikoje</w:t>
      </w:r>
      <w:r w:rsidR="007879C3" w:rsidRPr="007879C3">
        <w:rPr>
          <w:rFonts w:ascii="Arial" w:hAnsi="Arial" w:cs="Arial"/>
          <w:sz w:val="20"/>
          <w:szCs w:val="20"/>
        </w:rPr>
        <w:t>:</w:t>
      </w:r>
    </w:p>
    <w:p w14:paraId="3ED18669" w14:textId="66C53464" w:rsidR="007879C3" w:rsidRPr="007879C3" w:rsidRDefault="007879C3" w:rsidP="00B649FD">
      <w:pPr>
        <w:pStyle w:val="ListParagraph"/>
        <w:numPr>
          <w:ilvl w:val="0"/>
          <w:numId w:val="6"/>
        </w:numPr>
        <w:spacing w:line="360" w:lineRule="auto"/>
        <w:jc w:val="both"/>
        <w:rPr>
          <w:rFonts w:ascii="Arial" w:hAnsi="Arial" w:cs="Arial"/>
          <w:sz w:val="20"/>
          <w:szCs w:val="20"/>
        </w:rPr>
      </w:pPr>
      <w:r w:rsidRPr="007879C3">
        <w:rPr>
          <w:rFonts w:ascii="Arial" w:hAnsi="Arial" w:cs="Arial"/>
          <w:sz w:val="20"/>
          <w:szCs w:val="20"/>
        </w:rPr>
        <w:t xml:space="preserve">Telšių r. sav., </w:t>
      </w:r>
      <w:proofErr w:type="spellStart"/>
      <w:r w:rsidRPr="007879C3">
        <w:rPr>
          <w:rFonts w:ascii="Arial" w:hAnsi="Arial" w:cs="Arial"/>
          <w:sz w:val="20"/>
          <w:szCs w:val="20"/>
        </w:rPr>
        <w:t>Degaičių</w:t>
      </w:r>
      <w:proofErr w:type="spellEnd"/>
      <w:r w:rsidRPr="007879C3">
        <w:rPr>
          <w:rFonts w:ascii="Arial" w:hAnsi="Arial" w:cs="Arial"/>
          <w:sz w:val="20"/>
          <w:szCs w:val="20"/>
        </w:rPr>
        <w:t xml:space="preserve"> sen., Gintalų k. 1</w:t>
      </w:r>
    </w:p>
    <w:p w14:paraId="2D4CF158" w14:textId="704FE265" w:rsidR="007879C3" w:rsidRPr="007879C3" w:rsidRDefault="007879C3" w:rsidP="00B649FD">
      <w:pPr>
        <w:pStyle w:val="ListParagraph"/>
        <w:numPr>
          <w:ilvl w:val="0"/>
          <w:numId w:val="6"/>
        </w:numPr>
        <w:spacing w:line="360" w:lineRule="auto"/>
        <w:jc w:val="both"/>
        <w:rPr>
          <w:rFonts w:ascii="Arial" w:hAnsi="Arial" w:cs="Arial"/>
          <w:sz w:val="20"/>
          <w:szCs w:val="20"/>
        </w:rPr>
      </w:pPr>
      <w:r w:rsidRPr="007879C3">
        <w:rPr>
          <w:rFonts w:ascii="Arial" w:hAnsi="Arial" w:cs="Arial"/>
          <w:sz w:val="20"/>
          <w:szCs w:val="20"/>
        </w:rPr>
        <w:t xml:space="preserve">Alytaus r. sav., Alytaus sen., </w:t>
      </w:r>
      <w:proofErr w:type="spellStart"/>
      <w:r w:rsidRPr="007879C3">
        <w:rPr>
          <w:rFonts w:ascii="Arial" w:hAnsi="Arial" w:cs="Arial"/>
          <w:sz w:val="20"/>
          <w:szCs w:val="20"/>
        </w:rPr>
        <w:t>Butrimiškių</w:t>
      </w:r>
      <w:proofErr w:type="spellEnd"/>
      <w:r w:rsidRPr="007879C3">
        <w:rPr>
          <w:rFonts w:ascii="Arial" w:hAnsi="Arial" w:cs="Arial"/>
          <w:sz w:val="20"/>
          <w:szCs w:val="20"/>
        </w:rPr>
        <w:t xml:space="preserve"> k., Lankų g. 45</w:t>
      </w:r>
    </w:p>
    <w:p w14:paraId="2E6BC607" w14:textId="0FF57CE3" w:rsidR="00DB287D" w:rsidRPr="00B649FD" w:rsidRDefault="007879C3" w:rsidP="00B649FD">
      <w:pPr>
        <w:pStyle w:val="ListParagraph"/>
        <w:numPr>
          <w:ilvl w:val="0"/>
          <w:numId w:val="6"/>
        </w:numPr>
        <w:spacing w:line="360" w:lineRule="auto"/>
        <w:jc w:val="both"/>
        <w:rPr>
          <w:rFonts w:ascii="Arial" w:hAnsi="Arial" w:cs="Arial"/>
          <w:sz w:val="20"/>
          <w:szCs w:val="20"/>
        </w:rPr>
      </w:pPr>
      <w:r w:rsidRPr="007879C3">
        <w:rPr>
          <w:rFonts w:ascii="Arial" w:hAnsi="Arial" w:cs="Arial"/>
          <w:sz w:val="20"/>
          <w:szCs w:val="20"/>
        </w:rPr>
        <w:t xml:space="preserve">Vilniaus r. sav., Nemenčinės sen., </w:t>
      </w:r>
      <w:proofErr w:type="spellStart"/>
      <w:r w:rsidRPr="007879C3">
        <w:rPr>
          <w:rFonts w:ascii="Arial" w:hAnsi="Arial" w:cs="Arial"/>
          <w:sz w:val="20"/>
          <w:szCs w:val="20"/>
        </w:rPr>
        <w:t>Karveliškių</w:t>
      </w:r>
      <w:proofErr w:type="spellEnd"/>
      <w:r w:rsidRPr="007879C3">
        <w:rPr>
          <w:rFonts w:ascii="Arial" w:hAnsi="Arial" w:cs="Arial"/>
          <w:sz w:val="20"/>
          <w:szCs w:val="20"/>
        </w:rPr>
        <w:t xml:space="preserve"> k., Vilijos g. 67</w:t>
      </w:r>
    </w:p>
    <w:p w14:paraId="030F99A0" w14:textId="51607BE2" w:rsidR="009E06CC" w:rsidRPr="007879C3" w:rsidRDefault="009E06CC" w:rsidP="00B649FD">
      <w:pPr>
        <w:spacing w:after="0" w:line="360" w:lineRule="auto"/>
        <w:jc w:val="both"/>
        <w:rPr>
          <w:rFonts w:ascii="Arial" w:hAnsi="Arial" w:cs="Arial"/>
          <w:sz w:val="20"/>
          <w:szCs w:val="20"/>
        </w:rPr>
      </w:pPr>
      <w:r w:rsidRPr="007879C3">
        <w:rPr>
          <w:rFonts w:ascii="Arial" w:hAnsi="Arial" w:cs="Arial"/>
          <w:sz w:val="20"/>
          <w:szCs w:val="20"/>
        </w:rPr>
        <w:t>1.3. Prekių pristatymo laikas turi būti derinamas likus ne mažiau kaip 2 darbo dienoms iki planuojamos pristatymo ir sumontavimo paslaugos.</w:t>
      </w:r>
    </w:p>
    <w:p w14:paraId="0885357E" w14:textId="58EC0DE7" w:rsidR="009E06CC" w:rsidRPr="007879C3" w:rsidRDefault="009E06CC" w:rsidP="00B649FD">
      <w:pPr>
        <w:spacing w:after="0" w:line="360" w:lineRule="auto"/>
        <w:jc w:val="both"/>
        <w:rPr>
          <w:rFonts w:ascii="Arial" w:hAnsi="Arial" w:cs="Arial"/>
          <w:sz w:val="20"/>
          <w:szCs w:val="20"/>
        </w:rPr>
      </w:pPr>
      <w:r w:rsidRPr="007879C3">
        <w:rPr>
          <w:rFonts w:ascii="Arial" w:hAnsi="Arial" w:cs="Arial"/>
          <w:sz w:val="20"/>
          <w:szCs w:val="20"/>
        </w:rPr>
        <w:t xml:space="preserve">1.4. </w:t>
      </w:r>
      <w:r w:rsidR="00E6150A">
        <w:rPr>
          <w:rFonts w:ascii="Arial" w:hAnsi="Arial" w:cs="Arial"/>
          <w:sz w:val="20"/>
          <w:szCs w:val="20"/>
        </w:rPr>
        <w:t xml:space="preserve">Tiekėjo siūlomos prekės turi </w:t>
      </w:r>
      <w:r w:rsidR="00EC2AE1">
        <w:rPr>
          <w:rFonts w:ascii="Arial" w:hAnsi="Arial" w:cs="Arial"/>
          <w:sz w:val="20"/>
          <w:szCs w:val="20"/>
        </w:rPr>
        <w:t xml:space="preserve">atitikti šioje </w:t>
      </w:r>
      <w:r w:rsidR="00EC2AE1" w:rsidRPr="007879C3">
        <w:rPr>
          <w:rFonts w:ascii="Arial" w:hAnsi="Arial" w:cs="Arial"/>
          <w:sz w:val="20"/>
          <w:szCs w:val="20"/>
        </w:rPr>
        <w:t>Techninė</w:t>
      </w:r>
      <w:r w:rsidR="00EC2AE1">
        <w:rPr>
          <w:rFonts w:ascii="Arial" w:hAnsi="Arial" w:cs="Arial"/>
          <w:sz w:val="20"/>
          <w:szCs w:val="20"/>
        </w:rPr>
        <w:t xml:space="preserve">je </w:t>
      </w:r>
      <w:r w:rsidR="00EC2AE1" w:rsidRPr="007879C3">
        <w:rPr>
          <w:rFonts w:ascii="Arial" w:hAnsi="Arial" w:cs="Arial"/>
          <w:sz w:val="20"/>
          <w:szCs w:val="20"/>
        </w:rPr>
        <w:t>specifikacijo</w:t>
      </w:r>
      <w:r w:rsidR="00EC2AE1">
        <w:rPr>
          <w:rFonts w:ascii="Arial" w:hAnsi="Arial" w:cs="Arial"/>
          <w:sz w:val="20"/>
          <w:szCs w:val="20"/>
        </w:rPr>
        <w:t xml:space="preserve">je </w:t>
      </w:r>
      <w:r w:rsidR="00E6150A">
        <w:rPr>
          <w:rFonts w:ascii="Arial" w:hAnsi="Arial" w:cs="Arial"/>
          <w:sz w:val="20"/>
          <w:szCs w:val="20"/>
        </w:rPr>
        <w:t>nurodyt</w:t>
      </w:r>
      <w:r w:rsidR="00EC2AE1">
        <w:rPr>
          <w:rFonts w:ascii="Arial" w:hAnsi="Arial" w:cs="Arial"/>
          <w:sz w:val="20"/>
          <w:szCs w:val="20"/>
        </w:rPr>
        <w:t>us</w:t>
      </w:r>
      <w:r w:rsidR="00E6150A">
        <w:rPr>
          <w:rFonts w:ascii="Arial" w:hAnsi="Arial" w:cs="Arial"/>
          <w:sz w:val="20"/>
          <w:szCs w:val="20"/>
        </w:rPr>
        <w:t xml:space="preserve"> t</w:t>
      </w:r>
      <w:r w:rsidRPr="007879C3">
        <w:rPr>
          <w:rFonts w:ascii="Arial" w:hAnsi="Arial" w:cs="Arial"/>
          <w:sz w:val="20"/>
          <w:szCs w:val="20"/>
        </w:rPr>
        <w:t>echnin</w:t>
      </w:r>
      <w:r w:rsidR="00E6150A">
        <w:rPr>
          <w:rFonts w:ascii="Arial" w:hAnsi="Arial" w:cs="Arial"/>
          <w:sz w:val="20"/>
          <w:szCs w:val="20"/>
        </w:rPr>
        <w:t>i</w:t>
      </w:r>
      <w:r w:rsidR="00EC2AE1">
        <w:rPr>
          <w:rFonts w:ascii="Arial" w:hAnsi="Arial" w:cs="Arial"/>
          <w:sz w:val="20"/>
          <w:szCs w:val="20"/>
        </w:rPr>
        <w:t>us</w:t>
      </w:r>
      <w:r w:rsidRPr="007879C3">
        <w:rPr>
          <w:rFonts w:ascii="Arial" w:hAnsi="Arial" w:cs="Arial"/>
          <w:sz w:val="20"/>
          <w:szCs w:val="20"/>
        </w:rPr>
        <w:t xml:space="preserve"> reikalavim</w:t>
      </w:r>
      <w:r w:rsidR="00EC2AE1">
        <w:rPr>
          <w:rFonts w:ascii="Arial" w:hAnsi="Arial" w:cs="Arial"/>
          <w:sz w:val="20"/>
          <w:szCs w:val="20"/>
        </w:rPr>
        <w:t>us</w:t>
      </w:r>
      <w:r w:rsidRPr="007879C3">
        <w:rPr>
          <w:rFonts w:ascii="Arial" w:hAnsi="Arial" w:cs="Arial"/>
          <w:sz w:val="20"/>
          <w:szCs w:val="20"/>
        </w:rPr>
        <w:t xml:space="preserve">. </w:t>
      </w:r>
    </w:p>
    <w:p w14:paraId="7961D640" w14:textId="4479B435" w:rsidR="009E06CC" w:rsidRPr="007879C3" w:rsidRDefault="009E06CC" w:rsidP="00B649FD">
      <w:pPr>
        <w:spacing w:after="0" w:line="360" w:lineRule="auto"/>
        <w:jc w:val="both"/>
        <w:rPr>
          <w:rFonts w:ascii="Arial" w:hAnsi="Arial" w:cs="Arial"/>
          <w:sz w:val="20"/>
          <w:szCs w:val="20"/>
        </w:rPr>
      </w:pPr>
      <w:r w:rsidRPr="007879C3">
        <w:rPr>
          <w:rFonts w:ascii="Arial" w:hAnsi="Arial" w:cs="Arial"/>
          <w:sz w:val="20"/>
          <w:szCs w:val="20"/>
        </w:rPr>
        <w:t xml:space="preserve">1.5. Prekės turi būti naujos, anksčiau niekur nenaudotos, tinkamos naudoti pagal paskirtį. </w:t>
      </w:r>
    </w:p>
    <w:p w14:paraId="625161F4" w14:textId="6E4CDEC1" w:rsidR="007D76C7" w:rsidRDefault="009E06CC" w:rsidP="00B649FD">
      <w:pPr>
        <w:spacing w:after="0" w:line="360" w:lineRule="auto"/>
        <w:jc w:val="both"/>
        <w:rPr>
          <w:rFonts w:ascii="Arial" w:hAnsi="Arial" w:cs="Arial"/>
          <w:sz w:val="20"/>
          <w:szCs w:val="20"/>
        </w:rPr>
      </w:pPr>
      <w:r w:rsidRPr="007879C3">
        <w:rPr>
          <w:rFonts w:ascii="Arial" w:hAnsi="Arial" w:cs="Arial"/>
          <w:sz w:val="20"/>
          <w:szCs w:val="20"/>
        </w:rPr>
        <w:t>1.6. Prekės perkamos su pristatymo ir montavimo paslauga.</w:t>
      </w:r>
    </w:p>
    <w:p w14:paraId="6C489017" w14:textId="498113CC"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w:t>
      </w:r>
      <w:r w:rsidR="008C5FEC" w:rsidRPr="008C5FEC">
        <w:rPr>
          <w:rFonts w:ascii="Arial" w:eastAsia="Times New Roman" w:hAnsi="Arial" w:cs="Arial"/>
          <w:sz w:val="20"/>
          <w:szCs w:val="20"/>
        </w:rPr>
        <w:t>.</w:t>
      </w:r>
      <w:r>
        <w:rPr>
          <w:rFonts w:ascii="Arial" w:eastAsia="Times New Roman" w:hAnsi="Arial" w:cs="Arial"/>
          <w:sz w:val="20"/>
          <w:szCs w:val="20"/>
        </w:rPr>
        <w:t>7</w:t>
      </w:r>
      <w:r w:rsidR="008C5FEC" w:rsidRPr="008C5FEC">
        <w:rPr>
          <w:rFonts w:ascii="Arial" w:eastAsia="Times New Roman" w:hAnsi="Arial" w:cs="Arial"/>
          <w:sz w:val="20"/>
          <w:szCs w:val="20"/>
        </w:rPr>
        <w:t xml:space="preserve">. Pagaminti baldai turi būti pateikiami su visais varžtais, lankstais bei kitais priedais ar furnitūra, reikalingais tinkamai sumontuoti ir eksploatuoti baldus. </w:t>
      </w:r>
    </w:p>
    <w:p w14:paraId="67A161A8" w14:textId="4479A875"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w:t>
      </w:r>
      <w:r w:rsidR="008C5FEC" w:rsidRPr="008C5FEC">
        <w:rPr>
          <w:rFonts w:ascii="Arial" w:eastAsia="Times New Roman" w:hAnsi="Arial" w:cs="Arial"/>
          <w:sz w:val="20"/>
          <w:szCs w:val="20"/>
        </w:rPr>
        <w:t>.</w:t>
      </w:r>
      <w:r>
        <w:rPr>
          <w:rFonts w:ascii="Arial" w:eastAsia="Times New Roman" w:hAnsi="Arial" w:cs="Arial"/>
          <w:sz w:val="20"/>
          <w:szCs w:val="20"/>
        </w:rPr>
        <w:t>8</w:t>
      </w:r>
      <w:r w:rsidR="008C5FEC" w:rsidRPr="008C5FEC">
        <w:rPr>
          <w:rFonts w:ascii="Arial" w:eastAsia="Times New Roman" w:hAnsi="Arial" w:cs="Arial"/>
          <w:sz w:val="20"/>
          <w:szCs w:val="20"/>
        </w:rPr>
        <w:t>. Pagamintiems baldams yra suteikiama ne mažiau kaip 24 mėnesių garantija (jeigu Pirkimo sutartyje nėra nustatyta kitaip) nuo prekių perdavimo–priėmimo akto pasirašymo dienos.</w:t>
      </w:r>
    </w:p>
    <w:p w14:paraId="4AB39023" w14:textId="3FFCE942"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w:t>
      </w:r>
      <w:r w:rsidR="008C5FEC" w:rsidRPr="008C5FEC">
        <w:rPr>
          <w:rFonts w:ascii="Arial" w:eastAsia="Times New Roman" w:hAnsi="Arial" w:cs="Arial"/>
          <w:sz w:val="20"/>
          <w:szCs w:val="20"/>
        </w:rPr>
        <w:t>.</w:t>
      </w:r>
      <w:r>
        <w:rPr>
          <w:rFonts w:ascii="Arial" w:eastAsia="Times New Roman" w:hAnsi="Arial" w:cs="Arial"/>
          <w:sz w:val="20"/>
          <w:szCs w:val="20"/>
        </w:rPr>
        <w:t>9</w:t>
      </w:r>
      <w:r w:rsidR="008C5FEC" w:rsidRPr="008C5FEC">
        <w:rPr>
          <w:rFonts w:ascii="Arial" w:eastAsia="Times New Roman" w:hAnsi="Arial" w:cs="Arial"/>
          <w:sz w:val="20"/>
          <w:szCs w:val="20"/>
        </w:rPr>
        <w:t xml:space="preserve">. Garantiniu laikotarpiu atsiradus baldų arba jų komplektuojančių dalių trūkumams ne dėl Užsakovo kaltės, Tiekėjas per 20 (dvidešimt) darbo dienų turi suremontuoti, pakeisti baldus arba jų komplektuojančias dalis. </w:t>
      </w:r>
    </w:p>
    <w:p w14:paraId="50E2D4D6" w14:textId="1CE156F3"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1.10</w:t>
      </w:r>
      <w:r w:rsidR="008C5FEC" w:rsidRPr="008C5FEC">
        <w:rPr>
          <w:rFonts w:ascii="Arial" w:eastAsia="Times New Roman" w:hAnsi="Arial" w:cs="Arial"/>
          <w:sz w:val="20"/>
          <w:szCs w:val="20"/>
        </w:rPr>
        <w:t xml:space="preserve">. Garantiniu laikotarpiu keičiami baldai arba jų komplektuojančios dalys turi būti naujos, nenaudotos. </w:t>
      </w:r>
    </w:p>
    <w:p w14:paraId="036777CF" w14:textId="79F909F0"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w:t>
      </w:r>
      <w:r w:rsidR="008C5FEC" w:rsidRPr="008C5FEC">
        <w:rPr>
          <w:rFonts w:ascii="Arial" w:eastAsia="Times New Roman" w:hAnsi="Arial" w:cs="Arial"/>
          <w:sz w:val="20"/>
          <w:szCs w:val="20"/>
        </w:rPr>
        <w:t>.</w:t>
      </w:r>
      <w:r>
        <w:rPr>
          <w:rFonts w:ascii="Arial" w:eastAsia="Times New Roman" w:hAnsi="Arial" w:cs="Arial"/>
          <w:sz w:val="20"/>
          <w:szCs w:val="20"/>
        </w:rPr>
        <w:t>11</w:t>
      </w:r>
      <w:r w:rsidR="008C5FEC" w:rsidRPr="008C5FEC">
        <w:rPr>
          <w:rFonts w:ascii="Arial" w:eastAsia="Times New Roman" w:hAnsi="Arial" w:cs="Arial"/>
          <w:sz w:val="20"/>
          <w:szCs w:val="20"/>
        </w:rPr>
        <w:t xml:space="preserve">. Visi baldams keliamus reikalavimus pagrindžiantys dokumentai turi būti pateikti lietuvių kalba arba su vertimu į lietuvių kalbą. </w:t>
      </w:r>
    </w:p>
    <w:p w14:paraId="475D4F18" w14:textId="1594B2E9"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w:t>
      </w:r>
      <w:r w:rsidR="008C5FEC" w:rsidRPr="008C5FEC">
        <w:rPr>
          <w:rFonts w:ascii="Arial" w:eastAsia="Times New Roman" w:hAnsi="Arial" w:cs="Arial"/>
          <w:sz w:val="20"/>
          <w:szCs w:val="20"/>
        </w:rPr>
        <w:t>.</w:t>
      </w:r>
      <w:r>
        <w:rPr>
          <w:rFonts w:ascii="Arial" w:eastAsia="Times New Roman" w:hAnsi="Arial" w:cs="Arial"/>
          <w:sz w:val="20"/>
          <w:szCs w:val="20"/>
        </w:rPr>
        <w:t>12</w:t>
      </w:r>
      <w:r w:rsidR="008C5FEC" w:rsidRPr="008C5FEC">
        <w:rPr>
          <w:rFonts w:ascii="Arial" w:eastAsia="Times New Roman" w:hAnsi="Arial" w:cs="Arial"/>
          <w:sz w:val="20"/>
          <w:szCs w:val="20"/>
        </w:rPr>
        <w:t xml:space="preserve">. Baldai turi būti pagaminti, pristatyti ir sumontuoti Tiekėjo lėšomis Užsakovo nurodytose vietose pagal Pirkimo sutartyje nurodytus kiekius ir terminus. </w:t>
      </w:r>
    </w:p>
    <w:p w14:paraId="39BB5D65" w14:textId="3B27D67E" w:rsidR="008C5FEC" w:rsidRDefault="00187B82" w:rsidP="00B649FD">
      <w:pPr>
        <w:spacing w:after="0" w:line="360" w:lineRule="auto"/>
        <w:jc w:val="both"/>
        <w:rPr>
          <w:rFonts w:ascii="Arial" w:eastAsia="Times New Roman" w:hAnsi="Arial" w:cs="Arial"/>
          <w:sz w:val="20"/>
          <w:szCs w:val="20"/>
        </w:rPr>
      </w:pPr>
      <w:r>
        <w:rPr>
          <w:rFonts w:ascii="Arial" w:eastAsia="Times New Roman" w:hAnsi="Arial" w:cs="Arial"/>
          <w:sz w:val="20"/>
          <w:szCs w:val="20"/>
        </w:rPr>
        <w:t>1</w:t>
      </w:r>
      <w:r w:rsidR="008C5FEC" w:rsidRPr="008C5FEC">
        <w:rPr>
          <w:rFonts w:ascii="Arial" w:eastAsia="Times New Roman" w:hAnsi="Arial" w:cs="Arial"/>
          <w:sz w:val="20"/>
          <w:szCs w:val="20"/>
        </w:rPr>
        <w:t>.</w:t>
      </w:r>
      <w:r>
        <w:rPr>
          <w:rFonts w:ascii="Arial" w:eastAsia="Times New Roman" w:hAnsi="Arial" w:cs="Arial"/>
          <w:sz w:val="20"/>
          <w:szCs w:val="20"/>
        </w:rPr>
        <w:t>13</w:t>
      </w:r>
      <w:r w:rsidR="008C5FEC" w:rsidRPr="008C5FEC">
        <w:rPr>
          <w:rFonts w:ascii="Arial" w:eastAsia="Times New Roman" w:hAnsi="Arial" w:cs="Arial"/>
          <w:sz w:val="20"/>
          <w:szCs w:val="20"/>
        </w:rPr>
        <w:t>. Į baldų</w:t>
      </w:r>
      <w:r w:rsidR="005F57ED">
        <w:rPr>
          <w:rFonts w:ascii="Arial" w:eastAsia="Times New Roman" w:hAnsi="Arial" w:cs="Arial"/>
          <w:sz w:val="20"/>
          <w:szCs w:val="20"/>
        </w:rPr>
        <w:t xml:space="preserve"> pasiūlymo</w:t>
      </w:r>
      <w:r w:rsidR="008C5FEC" w:rsidRPr="008C5FEC">
        <w:rPr>
          <w:rFonts w:ascii="Arial" w:eastAsia="Times New Roman" w:hAnsi="Arial" w:cs="Arial"/>
          <w:sz w:val="20"/>
          <w:szCs w:val="20"/>
        </w:rPr>
        <w:t xml:space="preserve"> kainą turi būti įskaičiuotos visos išlaidos, susijusios su baldų gamybos derinimu su Užsakovu, ir kitos pirkimo sutarties tinkamam įvykdymui būtinos išlaidos: baldų pagaminimo, pristatymo, sumontavimo,</w:t>
      </w:r>
      <w:r w:rsidR="005F57ED" w:rsidRPr="004C2FA2">
        <w:rPr>
          <w:rFonts w:ascii="Arial" w:hAnsi="Arial" w:cs="Arial"/>
          <w:sz w:val="20"/>
          <w:szCs w:val="20"/>
        </w:rPr>
        <w:t xml:space="preserve"> instaliacin</w:t>
      </w:r>
      <w:r w:rsidR="005F57ED">
        <w:rPr>
          <w:rFonts w:ascii="Arial" w:hAnsi="Arial" w:cs="Arial"/>
          <w:sz w:val="20"/>
          <w:szCs w:val="20"/>
        </w:rPr>
        <w:t>ių</w:t>
      </w:r>
      <w:r w:rsidR="005F57ED" w:rsidRPr="004C2FA2">
        <w:rPr>
          <w:rFonts w:ascii="Arial" w:hAnsi="Arial" w:cs="Arial"/>
          <w:sz w:val="20"/>
          <w:szCs w:val="20"/>
        </w:rPr>
        <w:t xml:space="preserve"> medžiag</w:t>
      </w:r>
      <w:r w:rsidR="005F57ED">
        <w:rPr>
          <w:rFonts w:ascii="Arial" w:hAnsi="Arial" w:cs="Arial"/>
          <w:sz w:val="20"/>
          <w:szCs w:val="20"/>
        </w:rPr>
        <w:t>ų</w:t>
      </w:r>
      <w:r w:rsidR="005F57ED" w:rsidRPr="004C2FA2">
        <w:rPr>
          <w:rFonts w:ascii="Arial" w:hAnsi="Arial" w:cs="Arial"/>
          <w:sz w:val="20"/>
          <w:szCs w:val="20"/>
        </w:rPr>
        <w:t xml:space="preserve">, </w:t>
      </w:r>
      <w:r w:rsidR="005F57ED">
        <w:rPr>
          <w:rFonts w:ascii="Arial" w:hAnsi="Arial" w:cs="Arial"/>
          <w:sz w:val="20"/>
          <w:szCs w:val="20"/>
        </w:rPr>
        <w:t xml:space="preserve">santechnikos pajungimo, buitinės technikos pajungimo, </w:t>
      </w:r>
      <w:r w:rsidR="008C5FEC" w:rsidRPr="008C5FEC">
        <w:rPr>
          <w:rFonts w:ascii="Arial" w:eastAsia="Times New Roman" w:hAnsi="Arial" w:cs="Arial"/>
          <w:sz w:val="20"/>
          <w:szCs w:val="20"/>
        </w:rPr>
        <w:t>visų rūšių pakuočių ir kitų šiukšlių išvežimo išlaidos.</w:t>
      </w:r>
    </w:p>
    <w:p w14:paraId="2B3F0B14" w14:textId="6FFFDE84" w:rsidR="00187B82" w:rsidRPr="00B649FD" w:rsidRDefault="00187B82" w:rsidP="00B649FD">
      <w:pPr>
        <w:spacing w:after="0" w:line="360" w:lineRule="auto"/>
        <w:jc w:val="both"/>
        <w:rPr>
          <w:rFonts w:ascii="Arial" w:eastAsia="Times New Roman" w:hAnsi="Arial" w:cs="Arial"/>
          <w:sz w:val="20"/>
          <w:szCs w:val="20"/>
        </w:rPr>
      </w:pPr>
      <w:r w:rsidRPr="00B649FD">
        <w:rPr>
          <w:rFonts w:ascii="Arial" w:eastAsia="Times New Roman" w:hAnsi="Arial" w:cs="Arial"/>
          <w:sz w:val="20"/>
          <w:szCs w:val="20"/>
        </w:rPr>
        <w:t>1.</w:t>
      </w:r>
      <w:r>
        <w:rPr>
          <w:rFonts w:ascii="Arial" w:eastAsia="Times New Roman" w:hAnsi="Arial" w:cs="Arial"/>
          <w:sz w:val="20"/>
          <w:szCs w:val="20"/>
        </w:rPr>
        <w:t>14</w:t>
      </w:r>
      <w:r w:rsidRPr="00B649FD">
        <w:rPr>
          <w:rFonts w:ascii="Arial" w:eastAsia="Times New Roman" w:hAnsi="Arial" w:cs="Arial"/>
          <w:sz w:val="20"/>
          <w:szCs w:val="20"/>
        </w:rPr>
        <w:t>. Perkamų prekių kiekiai nurodomi Techninės specifikacijos 1 lentelėje “Prekių kiekiai”:</w:t>
      </w:r>
    </w:p>
    <w:p w14:paraId="02ACD857" w14:textId="77777777" w:rsidR="00B649FD" w:rsidRDefault="00B649FD" w:rsidP="00B649FD">
      <w:pPr>
        <w:spacing w:after="0" w:line="360" w:lineRule="auto"/>
        <w:jc w:val="both"/>
        <w:rPr>
          <w:rFonts w:ascii="Arial" w:hAnsi="Arial" w:cs="Arial"/>
          <w:sz w:val="20"/>
          <w:szCs w:val="20"/>
        </w:rPr>
      </w:pPr>
    </w:p>
    <w:p w14:paraId="3BF4378E" w14:textId="77777777" w:rsidR="00B649FD" w:rsidRDefault="00B649FD" w:rsidP="00B649FD">
      <w:pPr>
        <w:spacing w:after="0" w:line="360" w:lineRule="auto"/>
        <w:jc w:val="right"/>
        <w:rPr>
          <w:rFonts w:ascii="Arial" w:hAnsi="Arial" w:cs="Arial"/>
          <w:sz w:val="20"/>
          <w:szCs w:val="20"/>
        </w:rPr>
      </w:pPr>
      <w:r>
        <w:rPr>
          <w:rFonts w:ascii="Arial" w:hAnsi="Arial" w:cs="Arial"/>
          <w:b/>
          <w:bCs/>
          <w:sz w:val="16"/>
          <w:szCs w:val="16"/>
          <w:lang w:val="en-US"/>
        </w:rPr>
        <w:t xml:space="preserve">1 </w:t>
      </w:r>
      <w:proofErr w:type="spellStart"/>
      <w:r>
        <w:rPr>
          <w:rFonts w:ascii="Arial" w:hAnsi="Arial" w:cs="Arial"/>
          <w:b/>
          <w:bCs/>
          <w:sz w:val="16"/>
          <w:szCs w:val="16"/>
          <w:lang w:val="en-US"/>
        </w:rPr>
        <w:t>lentel</w:t>
      </w:r>
      <w:proofErr w:type="spellEnd"/>
      <w:r>
        <w:rPr>
          <w:rFonts w:ascii="Arial" w:hAnsi="Arial" w:cs="Arial"/>
          <w:b/>
          <w:bCs/>
          <w:sz w:val="16"/>
          <w:szCs w:val="16"/>
        </w:rPr>
        <w:t xml:space="preserve">ė. </w:t>
      </w:r>
      <w:r w:rsidRPr="00E6150A">
        <w:rPr>
          <w:rFonts w:ascii="Arial" w:hAnsi="Arial" w:cs="Arial"/>
          <w:b/>
          <w:bCs/>
          <w:sz w:val="16"/>
          <w:szCs w:val="16"/>
        </w:rPr>
        <w:t>Prekių kieki</w:t>
      </w:r>
      <w:r>
        <w:rPr>
          <w:rFonts w:ascii="Arial" w:hAnsi="Arial" w:cs="Arial"/>
          <w:b/>
          <w:bCs/>
          <w:sz w:val="16"/>
          <w:szCs w:val="16"/>
        </w:rPr>
        <w:t>ai</w:t>
      </w:r>
    </w:p>
    <w:tbl>
      <w:tblPr>
        <w:tblStyle w:val="TableGrid"/>
        <w:tblW w:w="0" w:type="auto"/>
        <w:tblLook w:val="04A0" w:firstRow="1" w:lastRow="0" w:firstColumn="1" w:lastColumn="0" w:noHBand="0" w:noVBand="1"/>
      </w:tblPr>
      <w:tblGrid>
        <w:gridCol w:w="3209"/>
        <w:gridCol w:w="3209"/>
        <w:gridCol w:w="3210"/>
      </w:tblGrid>
      <w:tr w:rsidR="00B649FD" w:rsidRPr="00E6150A" w14:paraId="125BD775" w14:textId="77777777" w:rsidTr="00180FFE">
        <w:tc>
          <w:tcPr>
            <w:tcW w:w="3209" w:type="dxa"/>
          </w:tcPr>
          <w:p w14:paraId="2304140A" w14:textId="77777777" w:rsidR="00B649FD" w:rsidRPr="00E6150A" w:rsidRDefault="00B649FD" w:rsidP="00B649FD">
            <w:pPr>
              <w:spacing w:line="360" w:lineRule="auto"/>
              <w:jc w:val="both"/>
              <w:rPr>
                <w:rFonts w:ascii="Arial" w:hAnsi="Arial" w:cs="Arial"/>
                <w:b/>
                <w:bCs/>
                <w:sz w:val="20"/>
                <w:szCs w:val="20"/>
              </w:rPr>
            </w:pPr>
            <w:r w:rsidRPr="00E6150A">
              <w:rPr>
                <w:rFonts w:ascii="Arial" w:hAnsi="Arial" w:cs="Arial"/>
                <w:b/>
                <w:bCs/>
                <w:sz w:val="20"/>
                <w:szCs w:val="20"/>
              </w:rPr>
              <w:t>Prekės pavadinimas</w:t>
            </w:r>
          </w:p>
        </w:tc>
        <w:tc>
          <w:tcPr>
            <w:tcW w:w="3209" w:type="dxa"/>
          </w:tcPr>
          <w:p w14:paraId="6E8178C1" w14:textId="77777777" w:rsidR="00B649FD" w:rsidRPr="00E6150A" w:rsidRDefault="00B649FD" w:rsidP="00B649FD">
            <w:pPr>
              <w:spacing w:line="360" w:lineRule="auto"/>
              <w:jc w:val="both"/>
              <w:rPr>
                <w:rFonts w:ascii="Arial" w:hAnsi="Arial" w:cs="Arial"/>
                <w:b/>
                <w:bCs/>
                <w:sz w:val="20"/>
                <w:szCs w:val="20"/>
              </w:rPr>
            </w:pPr>
            <w:r w:rsidRPr="00E6150A">
              <w:rPr>
                <w:rFonts w:ascii="Arial" w:hAnsi="Arial" w:cs="Arial"/>
                <w:b/>
                <w:bCs/>
                <w:sz w:val="20"/>
                <w:szCs w:val="20"/>
              </w:rPr>
              <w:t>Mato vnt.</w:t>
            </w:r>
          </w:p>
        </w:tc>
        <w:tc>
          <w:tcPr>
            <w:tcW w:w="3210" w:type="dxa"/>
          </w:tcPr>
          <w:p w14:paraId="78027BFF" w14:textId="7C6F880E" w:rsidR="00B649FD" w:rsidRPr="00E6150A" w:rsidRDefault="00085B02" w:rsidP="00B649FD">
            <w:pPr>
              <w:spacing w:line="360" w:lineRule="auto"/>
              <w:jc w:val="both"/>
              <w:rPr>
                <w:rFonts w:ascii="Arial" w:hAnsi="Arial" w:cs="Arial"/>
                <w:b/>
                <w:bCs/>
                <w:sz w:val="20"/>
                <w:szCs w:val="20"/>
              </w:rPr>
            </w:pPr>
            <w:r>
              <w:rPr>
                <w:rFonts w:ascii="Arial" w:hAnsi="Arial" w:cs="Arial"/>
                <w:b/>
                <w:bCs/>
                <w:sz w:val="20"/>
                <w:szCs w:val="20"/>
              </w:rPr>
              <w:t>Perkamų prekių</w:t>
            </w:r>
            <w:r w:rsidR="00B649FD">
              <w:rPr>
                <w:rFonts w:ascii="Arial" w:hAnsi="Arial" w:cs="Arial"/>
                <w:b/>
                <w:bCs/>
                <w:sz w:val="20"/>
                <w:szCs w:val="20"/>
              </w:rPr>
              <w:t xml:space="preserve"> k</w:t>
            </w:r>
            <w:r w:rsidR="00B649FD" w:rsidRPr="00E6150A">
              <w:rPr>
                <w:rFonts w:ascii="Arial" w:hAnsi="Arial" w:cs="Arial"/>
                <w:b/>
                <w:bCs/>
                <w:sz w:val="20"/>
                <w:szCs w:val="20"/>
              </w:rPr>
              <w:t>iekis</w:t>
            </w:r>
          </w:p>
        </w:tc>
      </w:tr>
      <w:tr w:rsidR="00B649FD" w14:paraId="6FDF3D94" w14:textId="77777777" w:rsidTr="00E14763">
        <w:trPr>
          <w:trHeight w:hRule="exact" w:val="324"/>
        </w:trPr>
        <w:tc>
          <w:tcPr>
            <w:tcW w:w="3209" w:type="dxa"/>
          </w:tcPr>
          <w:p w14:paraId="686553AE" w14:textId="77777777" w:rsidR="00B649FD" w:rsidRPr="00B649FD" w:rsidRDefault="00B649FD" w:rsidP="00B649FD">
            <w:pPr>
              <w:spacing w:line="360" w:lineRule="auto"/>
              <w:jc w:val="both"/>
              <w:rPr>
                <w:rFonts w:ascii="Arial" w:hAnsi="Arial" w:cs="Arial"/>
                <w:sz w:val="20"/>
                <w:szCs w:val="20"/>
              </w:rPr>
            </w:pPr>
            <w:r w:rsidRPr="00B649FD">
              <w:rPr>
                <w:rFonts w:ascii="Arial" w:hAnsi="Arial" w:cs="Arial"/>
                <w:sz w:val="20"/>
                <w:szCs w:val="20"/>
              </w:rPr>
              <w:t>Virtuvės baldai</w:t>
            </w:r>
          </w:p>
        </w:tc>
        <w:tc>
          <w:tcPr>
            <w:tcW w:w="3209" w:type="dxa"/>
          </w:tcPr>
          <w:p w14:paraId="1248328D" w14:textId="77777777" w:rsidR="00B649FD" w:rsidRPr="00B649FD" w:rsidRDefault="00B649FD" w:rsidP="00B649FD">
            <w:pPr>
              <w:spacing w:line="360" w:lineRule="auto"/>
              <w:jc w:val="both"/>
              <w:rPr>
                <w:rFonts w:ascii="Arial" w:hAnsi="Arial" w:cs="Arial"/>
                <w:sz w:val="20"/>
                <w:szCs w:val="20"/>
              </w:rPr>
            </w:pPr>
            <w:proofErr w:type="spellStart"/>
            <w:r w:rsidRPr="00B649FD">
              <w:rPr>
                <w:rFonts w:ascii="Arial" w:hAnsi="Arial" w:cs="Arial"/>
                <w:sz w:val="20"/>
                <w:szCs w:val="20"/>
              </w:rPr>
              <w:t>Kompl</w:t>
            </w:r>
            <w:proofErr w:type="spellEnd"/>
            <w:r w:rsidRPr="00B649FD">
              <w:rPr>
                <w:rFonts w:ascii="Arial" w:hAnsi="Arial" w:cs="Arial"/>
                <w:sz w:val="20"/>
                <w:szCs w:val="20"/>
              </w:rPr>
              <w:t>.</w:t>
            </w:r>
          </w:p>
        </w:tc>
        <w:tc>
          <w:tcPr>
            <w:tcW w:w="3210" w:type="dxa"/>
          </w:tcPr>
          <w:p w14:paraId="76C7F3C1" w14:textId="77777777" w:rsidR="00B649FD" w:rsidRPr="00B649FD" w:rsidRDefault="00B649FD" w:rsidP="00B649FD">
            <w:pPr>
              <w:spacing w:line="360" w:lineRule="auto"/>
              <w:jc w:val="both"/>
              <w:rPr>
                <w:rFonts w:ascii="Arial" w:hAnsi="Arial" w:cs="Arial"/>
                <w:sz w:val="20"/>
                <w:szCs w:val="20"/>
                <w:lang w:val="en-US"/>
              </w:rPr>
            </w:pPr>
            <w:r w:rsidRPr="00B649FD">
              <w:rPr>
                <w:rFonts w:ascii="Arial" w:hAnsi="Arial" w:cs="Arial"/>
                <w:sz w:val="20"/>
                <w:szCs w:val="20"/>
                <w:lang w:val="en-US"/>
              </w:rPr>
              <w:t>3</w:t>
            </w:r>
          </w:p>
        </w:tc>
      </w:tr>
    </w:tbl>
    <w:p w14:paraId="26B4D71A" w14:textId="77777777" w:rsidR="00B649FD" w:rsidRPr="00EC2B49" w:rsidRDefault="00B649FD" w:rsidP="00B649FD">
      <w:pPr>
        <w:spacing w:after="0" w:line="360" w:lineRule="auto"/>
        <w:jc w:val="both"/>
        <w:rPr>
          <w:rFonts w:ascii="Arial" w:hAnsi="Arial" w:cs="Arial"/>
          <w:sz w:val="16"/>
          <w:szCs w:val="16"/>
        </w:rPr>
      </w:pPr>
    </w:p>
    <w:p w14:paraId="689F67B9" w14:textId="77777777" w:rsidR="00DB287D" w:rsidRDefault="00DB287D" w:rsidP="00B649FD">
      <w:pPr>
        <w:spacing w:after="0" w:line="360" w:lineRule="auto"/>
        <w:jc w:val="both"/>
        <w:rPr>
          <w:rFonts w:ascii="Arial" w:hAnsi="Arial" w:cs="Arial"/>
          <w:sz w:val="20"/>
          <w:szCs w:val="20"/>
        </w:rPr>
      </w:pPr>
    </w:p>
    <w:p w14:paraId="0D55B008" w14:textId="77777777" w:rsidR="005F57ED" w:rsidRDefault="005F57ED" w:rsidP="00B649FD">
      <w:pPr>
        <w:spacing w:after="0" w:line="360" w:lineRule="auto"/>
        <w:jc w:val="both"/>
        <w:rPr>
          <w:rFonts w:ascii="Arial" w:hAnsi="Arial" w:cs="Arial"/>
          <w:sz w:val="20"/>
          <w:szCs w:val="20"/>
        </w:rPr>
      </w:pPr>
    </w:p>
    <w:p w14:paraId="0CBC65AC" w14:textId="77777777" w:rsidR="005F57ED" w:rsidRPr="007879C3" w:rsidRDefault="005F57ED" w:rsidP="00B649FD">
      <w:pPr>
        <w:spacing w:after="0" w:line="360" w:lineRule="auto"/>
        <w:jc w:val="both"/>
        <w:rPr>
          <w:rFonts w:ascii="Arial" w:hAnsi="Arial" w:cs="Arial"/>
          <w:sz w:val="20"/>
          <w:szCs w:val="20"/>
        </w:rPr>
      </w:pPr>
    </w:p>
    <w:p w14:paraId="47710E7C" w14:textId="574578F9" w:rsidR="006677AC" w:rsidRPr="00085B02" w:rsidRDefault="006677AC" w:rsidP="00B649FD">
      <w:pPr>
        <w:spacing w:after="0" w:line="360" w:lineRule="auto"/>
        <w:jc w:val="both"/>
        <w:rPr>
          <w:rFonts w:ascii="Arial" w:hAnsi="Arial" w:cs="Arial"/>
          <w:b/>
          <w:bCs/>
          <w:color w:val="000000" w:themeColor="text1"/>
          <w:sz w:val="20"/>
          <w:szCs w:val="20"/>
        </w:rPr>
      </w:pPr>
      <w:r w:rsidRPr="00085B02">
        <w:rPr>
          <w:rFonts w:ascii="Arial" w:hAnsi="Arial" w:cs="Arial"/>
          <w:b/>
          <w:bCs/>
          <w:color w:val="000000" w:themeColor="text1"/>
          <w:sz w:val="20"/>
          <w:szCs w:val="20"/>
        </w:rPr>
        <w:lastRenderedPageBreak/>
        <w:t>2. Pirkimo objekto apimtys:</w:t>
      </w:r>
    </w:p>
    <w:p w14:paraId="542FF8A3" w14:textId="2E22EB32" w:rsidR="006F6FBB" w:rsidRPr="00085B02" w:rsidRDefault="006F6FBB" w:rsidP="00B649FD">
      <w:pPr>
        <w:spacing w:after="0" w:line="360" w:lineRule="auto"/>
        <w:jc w:val="both"/>
        <w:rPr>
          <w:rFonts w:ascii="Arial" w:hAnsi="Arial" w:cs="Arial"/>
          <w:color w:val="000000" w:themeColor="text1"/>
          <w:sz w:val="20"/>
          <w:szCs w:val="20"/>
        </w:rPr>
      </w:pPr>
      <w:r w:rsidRPr="00085B02">
        <w:rPr>
          <w:rFonts w:ascii="Arial" w:hAnsi="Arial" w:cs="Arial"/>
          <w:color w:val="000000" w:themeColor="text1"/>
          <w:sz w:val="20"/>
          <w:szCs w:val="20"/>
        </w:rPr>
        <w:t>2.</w:t>
      </w:r>
      <w:r w:rsidR="005F57ED">
        <w:rPr>
          <w:rFonts w:ascii="Arial" w:hAnsi="Arial" w:cs="Arial"/>
          <w:color w:val="000000" w:themeColor="text1"/>
          <w:sz w:val="20"/>
          <w:szCs w:val="20"/>
        </w:rPr>
        <w:t>1</w:t>
      </w:r>
      <w:r w:rsidRPr="00085B02">
        <w:rPr>
          <w:rFonts w:ascii="Arial" w:hAnsi="Arial" w:cs="Arial"/>
          <w:color w:val="000000" w:themeColor="text1"/>
          <w:sz w:val="20"/>
          <w:szCs w:val="20"/>
        </w:rPr>
        <w:t xml:space="preserve">. Nuo užsakymo pateikimo ir suderinimo Tiekėjo Sutartyje nurodyto atstovo elektroniniu pašto adresu, </w:t>
      </w:r>
      <w:r w:rsidR="00085B02" w:rsidRPr="00085B02">
        <w:rPr>
          <w:rFonts w:ascii="Arial" w:hAnsi="Arial" w:cs="Arial"/>
          <w:color w:val="000000" w:themeColor="text1"/>
          <w:sz w:val="20"/>
          <w:szCs w:val="20"/>
        </w:rPr>
        <w:t>maksimalus baldų įrengimo terminas ne ilgesnis nei 5 mėn.</w:t>
      </w:r>
    </w:p>
    <w:p w14:paraId="69112921" w14:textId="4B341A58" w:rsidR="00EC2B49" w:rsidRDefault="00EC2B49" w:rsidP="00B649FD">
      <w:pPr>
        <w:spacing w:after="0"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005F57ED">
        <w:rPr>
          <w:rFonts w:ascii="Arial" w:eastAsia="Times New Roman" w:hAnsi="Arial" w:cs="Arial"/>
          <w:color w:val="000000"/>
          <w:sz w:val="20"/>
          <w:szCs w:val="20"/>
        </w:rPr>
        <w:t>2</w:t>
      </w:r>
      <w:r w:rsidRPr="00782E2C">
        <w:rPr>
          <w:rFonts w:ascii="Arial" w:eastAsia="Times New Roman" w:hAnsi="Arial" w:cs="Arial"/>
          <w:color w:val="000000"/>
          <w:sz w:val="20"/>
          <w:szCs w:val="20"/>
        </w:rPr>
        <w:t>. Tiekėjas įsipareigoja prekes pristatyti savo transportu ir savo sąskaita perkanči</w:t>
      </w:r>
      <w:r>
        <w:rPr>
          <w:rFonts w:ascii="Arial" w:eastAsia="Times New Roman" w:hAnsi="Arial" w:cs="Arial"/>
          <w:color w:val="000000"/>
          <w:sz w:val="20"/>
          <w:szCs w:val="20"/>
        </w:rPr>
        <w:t>o</w:t>
      </w:r>
      <w:r w:rsidR="00EC2AE1">
        <w:rPr>
          <w:rFonts w:ascii="Arial" w:eastAsia="Times New Roman" w:hAnsi="Arial" w:cs="Arial"/>
          <w:color w:val="000000"/>
          <w:sz w:val="20"/>
          <w:szCs w:val="20"/>
        </w:rPr>
        <w:t xml:space="preserve">jo subjekto </w:t>
      </w:r>
      <w:r>
        <w:rPr>
          <w:rFonts w:ascii="Arial" w:eastAsia="Times New Roman" w:hAnsi="Arial" w:cs="Arial"/>
          <w:color w:val="000000"/>
          <w:sz w:val="20"/>
          <w:szCs w:val="20"/>
        </w:rPr>
        <w:t xml:space="preserve"> nurodytais </w:t>
      </w:r>
      <w:r w:rsidRPr="00782E2C">
        <w:rPr>
          <w:rFonts w:ascii="Arial" w:eastAsia="Times New Roman" w:hAnsi="Arial" w:cs="Arial"/>
          <w:color w:val="000000"/>
          <w:sz w:val="20"/>
          <w:szCs w:val="20"/>
        </w:rPr>
        <w:t>adres</w:t>
      </w:r>
      <w:r>
        <w:rPr>
          <w:rFonts w:ascii="Arial" w:eastAsia="Times New Roman" w:hAnsi="Arial" w:cs="Arial"/>
          <w:color w:val="000000"/>
          <w:sz w:val="20"/>
          <w:szCs w:val="20"/>
        </w:rPr>
        <w:t>ais</w:t>
      </w:r>
      <w:r w:rsidRPr="00782E2C">
        <w:rPr>
          <w:rFonts w:ascii="Arial" w:eastAsia="Times New Roman" w:hAnsi="Arial" w:cs="Arial"/>
          <w:color w:val="000000"/>
          <w:sz w:val="20"/>
          <w:szCs w:val="20"/>
        </w:rPr>
        <w:t xml:space="preserve">: </w:t>
      </w:r>
    </w:p>
    <w:p w14:paraId="5263B77F" w14:textId="77777777" w:rsidR="00EC2B49" w:rsidRPr="007879C3" w:rsidRDefault="00EC2B49" w:rsidP="00B649FD">
      <w:pPr>
        <w:pStyle w:val="ListParagraph"/>
        <w:numPr>
          <w:ilvl w:val="0"/>
          <w:numId w:val="6"/>
        </w:numPr>
        <w:spacing w:line="360" w:lineRule="auto"/>
        <w:jc w:val="both"/>
        <w:rPr>
          <w:rFonts w:ascii="Arial" w:hAnsi="Arial" w:cs="Arial"/>
          <w:sz w:val="20"/>
          <w:szCs w:val="20"/>
        </w:rPr>
      </w:pPr>
      <w:r w:rsidRPr="007879C3">
        <w:rPr>
          <w:rFonts w:ascii="Arial" w:hAnsi="Arial" w:cs="Arial"/>
          <w:sz w:val="20"/>
          <w:szCs w:val="20"/>
        </w:rPr>
        <w:t xml:space="preserve">Telšių r. sav., </w:t>
      </w:r>
      <w:proofErr w:type="spellStart"/>
      <w:r w:rsidRPr="007879C3">
        <w:rPr>
          <w:rFonts w:ascii="Arial" w:hAnsi="Arial" w:cs="Arial"/>
          <w:sz w:val="20"/>
          <w:szCs w:val="20"/>
        </w:rPr>
        <w:t>Degaičių</w:t>
      </w:r>
      <w:proofErr w:type="spellEnd"/>
      <w:r w:rsidRPr="007879C3">
        <w:rPr>
          <w:rFonts w:ascii="Arial" w:hAnsi="Arial" w:cs="Arial"/>
          <w:sz w:val="20"/>
          <w:szCs w:val="20"/>
        </w:rPr>
        <w:t xml:space="preserve"> sen., Gintalų k. 1</w:t>
      </w:r>
    </w:p>
    <w:p w14:paraId="56835B2D" w14:textId="77777777" w:rsidR="00EC2B49" w:rsidRPr="007879C3" w:rsidRDefault="00EC2B49" w:rsidP="00B649FD">
      <w:pPr>
        <w:pStyle w:val="ListParagraph"/>
        <w:numPr>
          <w:ilvl w:val="0"/>
          <w:numId w:val="6"/>
        </w:numPr>
        <w:spacing w:line="360" w:lineRule="auto"/>
        <w:jc w:val="both"/>
        <w:rPr>
          <w:rFonts w:ascii="Arial" w:hAnsi="Arial" w:cs="Arial"/>
          <w:sz w:val="20"/>
          <w:szCs w:val="20"/>
        </w:rPr>
      </w:pPr>
      <w:r w:rsidRPr="007879C3">
        <w:rPr>
          <w:rFonts w:ascii="Arial" w:hAnsi="Arial" w:cs="Arial"/>
          <w:sz w:val="20"/>
          <w:szCs w:val="20"/>
        </w:rPr>
        <w:t xml:space="preserve">Alytaus r. sav., Alytaus sen., </w:t>
      </w:r>
      <w:proofErr w:type="spellStart"/>
      <w:r w:rsidRPr="007879C3">
        <w:rPr>
          <w:rFonts w:ascii="Arial" w:hAnsi="Arial" w:cs="Arial"/>
          <w:sz w:val="20"/>
          <w:szCs w:val="20"/>
        </w:rPr>
        <w:t>Butrimiškių</w:t>
      </w:r>
      <w:proofErr w:type="spellEnd"/>
      <w:r w:rsidRPr="007879C3">
        <w:rPr>
          <w:rFonts w:ascii="Arial" w:hAnsi="Arial" w:cs="Arial"/>
          <w:sz w:val="20"/>
          <w:szCs w:val="20"/>
        </w:rPr>
        <w:t xml:space="preserve"> k., Lankų g. 45</w:t>
      </w:r>
    </w:p>
    <w:p w14:paraId="728B9178" w14:textId="48D62EEC" w:rsidR="004C2FA2" w:rsidRPr="006F6FBB" w:rsidRDefault="00EC2B49" w:rsidP="006F6FBB">
      <w:pPr>
        <w:pStyle w:val="ListParagraph"/>
        <w:numPr>
          <w:ilvl w:val="0"/>
          <w:numId w:val="6"/>
        </w:numPr>
        <w:spacing w:line="360" w:lineRule="auto"/>
        <w:jc w:val="both"/>
        <w:rPr>
          <w:rFonts w:ascii="Arial" w:hAnsi="Arial" w:cs="Arial"/>
          <w:sz w:val="20"/>
          <w:szCs w:val="20"/>
        </w:rPr>
      </w:pPr>
      <w:r w:rsidRPr="007879C3">
        <w:rPr>
          <w:rFonts w:ascii="Arial" w:hAnsi="Arial" w:cs="Arial"/>
          <w:sz w:val="20"/>
          <w:szCs w:val="20"/>
        </w:rPr>
        <w:t xml:space="preserve">Vilniaus r. sav., Nemenčinės sen., </w:t>
      </w:r>
      <w:proofErr w:type="spellStart"/>
      <w:r w:rsidRPr="007879C3">
        <w:rPr>
          <w:rFonts w:ascii="Arial" w:hAnsi="Arial" w:cs="Arial"/>
          <w:sz w:val="20"/>
          <w:szCs w:val="20"/>
        </w:rPr>
        <w:t>Karveliškių</w:t>
      </w:r>
      <w:proofErr w:type="spellEnd"/>
      <w:r w:rsidRPr="007879C3">
        <w:rPr>
          <w:rFonts w:ascii="Arial" w:hAnsi="Arial" w:cs="Arial"/>
          <w:sz w:val="20"/>
          <w:szCs w:val="20"/>
        </w:rPr>
        <w:t xml:space="preserve"> k., Vilijos g. 6</w:t>
      </w:r>
      <w:r>
        <w:rPr>
          <w:rFonts w:ascii="Arial" w:hAnsi="Arial" w:cs="Arial"/>
          <w:sz w:val="20"/>
          <w:szCs w:val="20"/>
        </w:rPr>
        <w:t>7</w:t>
      </w:r>
    </w:p>
    <w:p w14:paraId="7D256D4D" w14:textId="3F5B3D1E" w:rsidR="00187B82" w:rsidRDefault="00187B82" w:rsidP="00B649FD">
      <w:pPr>
        <w:spacing w:after="0" w:line="360" w:lineRule="auto"/>
        <w:jc w:val="both"/>
        <w:rPr>
          <w:rFonts w:ascii="Arial" w:eastAsia="Times New Roman" w:hAnsi="Arial" w:cs="Arial"/>
          <w:color w:val="000000"/>
          <w:sz w:val="20"/>
          <w:szCs w:val="20"/>
        </w:rPr>
      </w:pPr>
      <w:r w:rsidRPr="00187B82">
        <w:rPr>
          <w:rFonts w:ascii="Arial" w:eastAsia="Times New Roman" w:hAnsi="Arial" w:cs="Arial"/>
          <w:color w:val="000000"/>
          <w:sz w:val="20"/>
          <w:szCs w:val="20"/>
        </w:rPr>
        <w:t>2.</w:t>
      </w:r>
      <w:r w:rsidR="005F57ED">
        <w:rPr>
          <w:rFonts w:ascii="Arial" w:eastAsia="Times New Roman" w:hAnsi="Arial" w:cs="Arial"/>
          <w:color w:val="000000"/>
          <w:sz w:val="20"/>
          <w:szCs w:val="20"/>
        </w:rPr>
        <w:t>3</w:t>
      </w:r>
      <w:r>
        <w:rPr>
          <w:rFonts w:ascii="Arial" w:eastAsia="Times New Roman" w:hAnsi="Arial" w:cs="Arial"/>
          <w:color w:val="000000"/>
          <w:sz w:val="20"/>
          <w:szCs w:val="20"/>
        </w:rPr>
        <w:t>.</w:t>
      </w:r>
      <w:r w:rsidRPr="00187B82">
        <w:rPr>
          <w:rFonts w:ascii="Arial" w:eastAsia="Times New Roman" w:hAnsi="Arial" w:cs="Arial"/>
          <w:color w:val="000000"/>
          <w:sz w:val="20"/>
          <w:szCs w:val="20"/>
        </w:rPr>
        <w:t xml:space="preserve"> Su Užsakovu prieš baldų gamybą turi būti suderinta: </w:t>
      </w:r>
    </w:p>
    <w:p w14:paraId="5E2785EE" w14:textId="60725005" w:rsidR="009E4C8D" w:rsidRDefault="00187B82" w:rsidP="00B649FD">
      <w:pPr>
        <w:spacing w:after="0" w:line="360" w:lineRule="auto"/>
        <w:jc w:val="both"/>
        <w:rPr>
          <w:rFonts w:ascii="Arial" w:eastAsia="Times New Roman" w:hAnsi="Arial" w:cs="Arial"/>
          <w:color w:val="000000"/>
          <w:sz w:val="20"/>
          <w:szCs w:val="20"/>
        </w:rPr>
      </w:pPr>
      <w:r w:rsidRPr="00187B82">
        <w:rPr>
          <w:rFonts w:ascii="Arial" w:eastAsia="Times New Roman" w:hAnsi="Arial" w:cs="Arial"/>
          <w:color w:val="000000"/>
          <w:sz w:val="20"/>
          <w:szCs w:val="20"/>
        </w:rPr>
        <w:t>2.</w:t>
      </w:r>
      <w:r w:rsidR="005F57ED">
        <w:rPr>
          <w:rFonts w:ascii="Arial" w:eastAsia="Times New Roman" w:hAnsi="Arial" w:cs="Arial"/>
          <w:color w:val="000000"/>
          <w:sz w:val="20"/>
          <w:szCs w:val="20"/>
        </w:rPr>
        <w:t>3</w:t>
      </w:r>
      <w:r w:rsidRPr="00187B82">
        <w:rPr>
          <w:rFonts w:ascii="Arial" w:eastAsia="Times New Roman" w:hAnsi="Arial" w:cs="Arial"/>
          <w:color w:val="000000"/>
          <w:sz w:val="20"/>
          <w:szCs w:val="20"/>
        </w:rPr>
        <w:t xml:space="preserve">.1. tiksli baldų ir komplektuojančių dalių spalva; </w:t>
      </w:r>
      <w:r w:rsidR="009E4C8D" w:rsidRPr="009E4C8D">
        <w:t xml:space="preserve"> </w:t>
      </w:r>
      <w:r w:rsidR="009E4C8D">
        <w:t xml:space="preserve">Turi būti </w:t>
      </w:r>
      <w:r w:rsidR="009E4C8D">
        <w:rPr>
          <w:rFonts w:ascii="Arial" w:eastAsia="Times New Roman" w:hAnsi="Arial" w:cs="Arial"/>
          <w:color w:val="000000"/>
          <w:sz w:val="20"/>
          <w:szCs w:val="20"/>
        </w:rPr>
        <w:t>o</w:t>
      </w:r>
      <w:r w:rsidR="009E4C8D" w:rsidRPr="009E4C8D">
        <w:rPr>
          <w:rFonts w:ascii="Arial" w:eastAsia="Times New Roman" w:hAnsi="Arial" w:cs="Arial"/>
          <w:color w:val="000000"/>
          <w:sz w:val="20"/>
          <w:szCs w:val="20"/>
        </w:rPr>
        <w:t>rientuojamasi į baltos arba pilkos spalvos virtuvių baldų komplektą, derinamą prie sienelės spalvos.</w:t>
      </w:r>
    </w:p>
    <w:p w14:paraId="039F0C0F" w14:textId="6E367A08" w:rsidR="00187B82" w:rsidRDefault="00187B82" w:rsidP="00B649FD">
      <w:pPr>
        <w:spacing w:after="0" w:line="360" w:lineRule="auto"/>
        <w:jc w:val="both"/>
        <w:rPr>
          <w:rFonts w:ascii="Arial" w:eastAsia="Times New Roman" w:hAnsi="Arial" w:cs="Arial"/>
          <w:color w:val="000000"/>
          <w:sz w:val="20"/>
          <w:szCs w:val="20"/>
        </w:rPr>
      </w:pPr>
      <w:r w:rsidRPr="00187B82">
        <w:rPr>
          <w:rFonts w:ascii="Arial" w:eastAsia="Times New Roman" w:hAnsi="Arial" w:cs="Arial"/>
          <w:color w:val="000000"/>
          <w:sz w:val="20"/>
          <w:szCs w:val="20"/>
        </w:rPr>
        <w:t>2.</w:t>
      </w:r>
      <w:r w:rsidR="005F57ED">
        <w:rPr>
          <w:rFonts w:ascii="Arial" w:eastAsia="Times New Roman" w:hAnsi="Arial" w:cs="Arial"/>
          <w:color w:val="000000"/>
          <w:sz w:val="20"/>
          <w:szCs w:val="20"/>
        </w:rPr>
        <w:t>3</w:t>
      </w:r>
      <w:r w:rsidRPr="00187B82">
        <w:rPr>
          <w:rFonts w:ascii="Arial" w:eastAsia="Times New Roman" w:hAnsi="Arial" w:cs="Arial"/>
          <w:color w:val="000000"/>
          <w:sz w:val="20"/>
          <w:szCs w:val="20"/>
        </w:rPr>
        <w:t>.2. baldų furnitūra, mechanizmai</w:t>
      </w:r>
      <w:r w:rsidR="000D0A57">
        <w:rPr>
          <w:rFonts w:ascii="Arial" w:eastAsia="Times New Roman" w:hAnsi="Arial" w:cs="Arial"/>
          <w:color w:val="000000"/>
          <w:sz w:val="20"/>
          <w:szCs w:val="20"/>
        </w:rPr>
        <w:t xml:space="preserve"> (š</w:t>
      </w:r>
      <w:r w:rsidR="000D0A57" w:rsidRPr="000D0A57">
        <w:rPr>
          <w:rFonts w:ascii="Arial" w:eastAsia="Times New Roman" w:hAnsi="Arial" w:cs="Arial"/>
          <w:color w:val="000000"/>
          <w:sz w:val="20"/>
          <w:szCs w:val="20"/>
        </w:rPr>
        <w:t>velnaus uždarymo mechanizmai spintelėm ir stalčiams</w:t>
      </w:r>
      <w:r w:rsidR="000D0A57">
        <w:rPr>
          <w:rFonts w:ascii="Arial" w:eastAsia="Times New Roman" w:hAnsi="Arial" w:cs="Arial"/>
          <w:color w:val="000000"/>
          <w:sz w:val="20"/>
          <w:szCs w:val="20"/>
        </w:rPr>
        <w:t>);</w:t>
      </w:r>
    </w:p>
    <w:p w14:paraId="6F939F40" w14:textId="53114574" w:rsidR="00187B82" w:rsidRDefault="00187B82" w:rsidP="00B649FD">
      <w:pPr>
        <w:spacing w:after="0" w:line="360" w:lineRule="auto"/>
        <w:jc w:val="both"/>
        <w:rPr>
          <w:rFonts w:ascii="Arial" w:eastAsia="Times New Roman" w:hAnsi="Arial" w:cs="Arial"/>
          <w:color w:val="000000"/>
          <w:sz w:val="20"/>
          <w:szCs w:val="20"/>
        </w:rPr>
      </w:pPr>
      <w:r w:rsidRPr="00187B82">
        <w:rPr>
          <w:rFonts w:ascii="Arial" w:eastAsia="Times New Roman" w:hAnsi="Arial" w:cs="Arial"/>
          <w:color w:val="000000"/>
          <w:sz w:val="20"/>
          <w:szCs w:val="20"/>
        </w:rPr>
        <w:t>2.</w:t>
      </w:r>
      <w:r w:rsidR="005F57ED">
        <w:rPr>
          <w:rFonts w:ascii="Arial" w:eastAsia="Times New Roman" w:hAnsi="Arial" w:cs="Arial"/>
          <w:color w:val="000000"/>
          <w:sz w:val="20"/>
          <w:szCs w:val="20"/>
        </w:rPr>
        <w:t>3</w:t>
      </w:r>
      <w:r w:rsidRPr="00187B82">
        <w:rPr>
          <w:rFonts w:ascii="Arial" w:eastAsia="Times New Roman" w:hAnsi="Arial" w:cs="Arial"/>
          <w:color w:val="000000"/>
          <w:sz w:val="20"/>
          <w:szCs w:val="20"/>
        </w:rPr>
        <w:t>.</w:t>
      </w:r>
      <w:r w:rsidR="00040E58">
        <w:rPr>
          <w:rFonts w:ascii="Arial" w:eastAsia="Times New Roman" w:hAnsi="Arial" w:cs="Arial"/>
          <w:color w:val="000000"/>
          <w:sz w:val="20"/>
          <w:szCs w:val="20"/>
        </w:rPr>
        <w:t>3</w:t>
      </w:r>
      <w:r w:rsidRPr="00187B82">
        <w:rPr>
          <w:rFonts w:ascii="Arial" w:eastAsia="Times New Roman" w:hAnsi="Arial" w:cs="Arial"/>
          <w:color w:val="000000"/>
          <w:sz w:val="20"/>
          <w:szCs w:val="20"/>
        </w:rPr>
        <w:t xml:space="preserve">. kiti klausimai. </w:t>
      </w:r>
    </w:p>
    <w:p w14:paraId="18147D35" w14:textId="74F2BDCA" w:rsidR="00187B82" w:rsidRPr="00782E2C" w:rsidRDefault="00187B82" w:rsidP="00B649FD">
      <w:pPr>
        <w:spacing w:after="0" w:line="360" w:lineRule="auto"/>
        <w:jc w:val="both"/>
        <w:rPr>
          <w:rFonts w:ascii="Arial" w:eastAsia="Times New Roman" w:hAnsi="Arial" w:cs="Arial"/>
          <w:color w:val="000000"/>
          <w:sz w:val="20"/>
          <w:szCs w:val="20"/>
        </w:rPr>
      </w:pPr>
      <w:r w:rsidRPr="00187B82">
        <w:rPr>
          <w:rFonts w:ascii="Arial" w:eastAsia="Times New Roman" w:hAnsi="Arial" w:cs="Arial"/>
          <w:color w:val="000000"/>
          <w:sz w:val="20"/>
          <w:szCs w:val="20"/>
        </w:rPr>
        <w:t>2.</w:t>
      </w:r>
      <w:r w:rsidR="005F57ED">
        <w:rPr>
          <w:rFonts w:ascii="Arial" w:eastAsia="Times New Roman" w:hAnsi="Arial" w:cs="Arial"/>
          <w:color w:val="000000"/>
          <w:sz w:val="20"/>
          <w:szCs w:val="20"/>
        </w:rPr>
        <w:t>4</w:t>
      </w:r>
      <w:r w:rsidRPr="00187B82">
        <w:rPr>
          <w:rFonts w:ascii="Arial" w:eastAsia="Times New Roman" w:hAnsi="Arial" w:cs="Arial"/>
          <w:color w:val="000000"/>
          <w:sz w:val="20"/>
          <w:szCs w:val="20"/>
        </w:rPr>
        <w:t>. Tiekėjas turi laikytis suderinto baldų gamybos plano reikalavimų.</w:t>
      </w:r>
    </w:p>
    <w:p w14:paraId="12DF86A8" w14:textId="1DF52929" w:rsidR="00782E2C" w:rsidRDefault="00EC2B49" w:rsidP="00B649FD">
      <w:pPr>
        <w:spacing w:after="0"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2.</w:t>
      </w:r>
      <w:r w:rsidR="005F57ED">
        <w:rPr>
          <w:rFonts w:ascii="Arial" w:eastAsia="Times New Roman" w:hAnsi="Arial" w:cs="Arial"/>
          <w:color w:val="000000"/>
          <w:sz w:val="20"/>
          <w:szCs w:val="20"/>
          <w:lang w:val="en-US"/>
        </w:rPr>
        <w:t>5</w:t>
      </w:r>
      <w:r w:rsidR="00782E2C" w:rsidRPr="00782E2C">
        <w:rPr>
          <w:rFonts w:ascii="Arial" w:eastAsia="Times New Roman" w:hAnsi="Arial" w:cs="Arial"/>
          <w:color w:val="000000"/>
          <w:sz w:val="20"/>
          <w:szCs w:val="20"/>
        </w:rPr>
        <w:t>.</w:t>
      </w:r>
      <w:r w:rsidR="00D35DE1">
        <w:rPr>
          <w:rFonts w:ascii="Arial" w:eastAsia="Times New Roman" w:hAnsi="Arial" w:cs="Arial"/>
          <w:color w:val="000000"/>
          <w:sz w:val="20"/>
          <w:szCs w:val="20"/>
        </w:rPr>
        <w:t xml:space="preserve"> </w:t>
      </w:r>
      <w:r w:rsidR="00782E2C" w:rsidRPr="00782E2C">
        <w:rPr>
          <w:rFonts w:ascii="Arial" w:eastAsia="Times New Roman" w:hAnsi="Arial" w:cs="Arial"/>
          <w:color w:val="000000"/>
          <w:sz w:val="20"/>
          <w:szCs w:val="20"/>
        </w:rPr>
        <w:t>Tiekėjas privalo visas siūlomas prekes sumontuoti, pagal su Užsakovu suderintą gaminių išdėstymo schema</w:t>
      </w:r>
      <w:r w:rsidR="005F57ED">
        <w:rPr>
          <w:rFonts w:ascii="Arial" w:eastAsia="Times New Roman" w:hAnsi="Arial" w:cs="Arial"/>
          <w:color w:val="000000"/>
          <w:sz w:val="20"/>
          <w:szCs w:val="20"/>
        </w:rPr>
        <w:t xml:space="preserve"> ar baldų projektu</w:t>
      </w:r>
      <w:r w:rsidR="00B649FD">
        <w:rPr>
          <w:rFonts w:ascii="Arial" w:eastAsia="Times New Roman" w:hAnsi="Arial" w:cs="Arial"/>
          <w:color w:val="000000"/>
          <w:sz w:val="20"/>
          <w:szCs w:val="20"/>
        </w:rPr>
        <w:t>.</w:t>
      </w:r>
    </w:p>
    <w:p w14:paraId="0473457B" w14:textId="20192A61" w:rsidR="00E6150A" w:rsidRDefault="00A4352A" w:rsidP="00B649FD">
      <w:pPr>
        <w:spacing w:after="0"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2</w:t>
      </w:r>
      <w:r w:rsidR="006F6FBB">
        <w:rPr>
          <w:rFonts w:ascii="Arial" w:eastAsia="Times New Roman" w:hAnsi="Arial" w:cs="Arial"/>
          <w:color w:val="000000"/>
          <w:sz w:val="20"/>
          <w:szCs w:val="20"/>
        </w:rPr>
        <w:t>.</w:t>
      </w:r>
      <w:r w:rsidR="005F57ED">
        <w:rPr>
          <w:rFonts w:ascii="Arial" w:eastAsia="Times New Roman" w:hAnsi="Arial" w:cs="Arial"/>
          <w:color w:val="000000"/>
          <w:sz w:val="20"/>
          <w:szCs w:val="20"/>
        </w:rPr>
        <w:t>6</w:t>
      </w:r>
      <w:r w:rsidR="00EC2B49" w:rsidRPr="004C2FA2">
        <w:rPr>
          <w:rFonts w:ascii="Arial" w:eastAsia="Times New Roman" w:hAnsi="Arial" w:cs="Arial"/>
          <w:color w:val="000000"/>
          <w:sz w:val="20"/>
          <w:szCs w:val="20"/>
        </w:rPr>
        <w:t>. Gaminam</w:t>
      </w:r>
      <w:r w:rsidR="00EF2597">
        <w:rPr>
          <w:rFonts w:ascii="Arial" w:eastAsia="Times New Roman" w:hAnsi="Arial" w:cs="Arial"/>
          <w:color w:val="000000"/>
          <w:sz w:val="20"/>
          <w:szCs w:val="20"/>
        </w:rPr>
        <w:t>i</w:t>
      </w:r>
      <w:r w:rsidR="00EC2B49" w:rsidRPr="004C2FA2">
        <w:rPr>
          <w:rFonts w:ascii="Arial" w:eastAsia="Times New Roman" w:hAnsi="Arial" w:cs="Arial"/>
          <w:color w:val="000000"/>
          <w:sz w:val="20"/>
          <w:szCs w:val="20"/>
        </w:rPr>
        <w:t xml:space="preserve"> balda</w:t>
      </w:r>
      <w:r w:rsidR="00EF2597">
        <w:rPr>
          <w:rFonts w:ascii="Arial" w:eastAsia="Times New Roman" w:hAnsi="Arial" w:cs="Arial"/>
          <w:color w:val="000000"/>
          <w:sz w:val="20"/>
          <w:szCs w:val="20"/>
        </w:rPr>
        <w:t>i</w:t>
      </w:r>
      <w:r w:rsidR="00EC2B49" w:rsidRPr="004C2FA2">
        <w:rPr>
          <w:rFonts w:ascii="Arial" w:eastAsia="Times New Roman" w:hAnsi="Arial" w:cs="Arial"/>
          <w:color w:val="000000"/>
          <w:sz w:val="20"/>
          <w:szCs w:val="20"/>
        </w:rPr>
        <w:t xml:space="preserve"> turi būti derinam</w:t>
      </w:r>
      <w:r w:rsidR="00187B82">
        <w:rPr>
          <w:rFonts w:ascii="Arial" w:eastAsia="Times New Roman" w:hAnsi="Arial" w:cs="Arial"/>
          <w:color w:val="000000"/>
          <w:sz w:val="20"/>
          <w:szCs w:val="20"/>
        </w:rPr>
        <w:t>i</w:t>
      </w:r>
      <w:r w:rsidR="00EC2B49" w:rsidRPr="004C2FA2">
        <w:rPr>
          <w:rFonts w:ascii="Arial" w:eastAsia="Times New Roman" w:hAnsi="Arial" w:cs="Arial"/>
          <w:color w:val="000000"/>
          <w:sz w:val="20"/>
          <w:szCs w:val="20"/>
        </w:rPr>
        <w:t xml:space="preserve"> su Užsakovo pasirinkta buitine technika (indukcine </w:t>
      </w:r>
      <w:proofErr w:type="spellStart"/>
      <w:r w:rsidR="00EC2B49" w:rsidRPr="004C2FA2">
        <w:rPr>
          <w:rFonts w:ascii="Arial" w:eastAsia="Times New Roman" w:hAnsi="Arial" w:cs="Arial"/>
          <w:color w:val="000000"/>
          <w:sz w:val="20"/>
          <w:szCs w:val="20"/>
        </w:rPr>
        <w:t>kaitlente</w:t>
      </w:r>
      <w:proofErr w:type="spellEnd"/>
      <w:r w:rsidR="00EC2B49" w:rsidRPr="004C2FA2">
        <w:rPr>
          <w:rFonts w:ascii="Arial" w:eastAsia="Times New Roman" w:hAnsi="Arial" w:cs="Arial"/>
          <w:color w:val="000000"/>
          <w:sz w:val="20"/>
          <w:szCs w:val="20"/>
        </w:rPr>
        <w:t>, gartraukiu</w:t>
      </w:r>
      <w:r w:rsidR="00187B82">
        <w:rPr>
          <w:rFonts w:ascii="Arial" w:eastAsia="Times New Roman" w:hAnsi="Arial" w:cs="Arial"/>
          <w:color w:val="000000"/>
          <w:sz w:val="20"/>
          <w:szCs w:val="20"/>
        </w:rPr>
        <w:t>, įmontuojamu šaldytuvu) ir kriaukle</w:t>
      </w:r>
      <w:r w:rsidR="00EC2B49" w:rsidRPr="004C2FA2">
        <w:rPr>
          <w:rFonts w:ascii="Arial" w:eastAsia="Times New Roman" w:hAnsi="Arial" w:cs="Arial"/>
          <w:color w:val="000000"/>
          <w:sz w:val="20"/>
          <w:szCs w:val="20"/>
        </w:rPr>
        <w:t>.</w:t>
      </w:r>
    </w:p>
    <w:p w14:paraId="53566989" w14:textId="77777777" w:rsidR="00085B02" w:rsidRPr="00085B02" w:rsidRDefault="00085B02" w:rsidP="00B649FD">
      <w:pPr>
        <w:spacing w:after="0" w:line="360" w:lineRule="auto"/>
        <w:jc w:val="both"/>
        <w:rPr>
          <w:rFonts w:ascii="Arial" w:eastAsia="Times New Roman" w:hAnsi="Arial" w:cs="Arial"/>
          <w:color w:val="000000"/>
          <w:sz w:val="20"/>
          <w:szCs w:val="20"/>
        </w:rPr>
      </w:pPr>
    </w:p>
    <w:p w14:paraId="286A775C" w14:textId="5066AC13" w:rsidR="00E6150A" w:rsidRDefault="00A4352A" w:rsidP="00B649FD">
      <w:pPr>
        <w:spacing w:after="0" w:line="360" w:lineRule="auto"/>
        <w:jc w:val="both"/>
        <w:rPr>
          <w:rFonts w:ascii="Arial" w:hAnsi="Arial" w:cs="Arial"/>
          <w:b/>
          <w:bCs/>
          <w:sz w:val="20"/>
          <w:szCs w:val="20"/>
          <w:lang w:val="en-US"/>
        </w:rPr>
      </w:pPr>
      <w:r>
        <w:rPr>
          <w:rFonts w:ascii="Arial" w:hAnsi="Arial" w:cs="Arial"/>
          <w:b/>
          <w:bCs/>
          <w:sz w:val="20"/>
          <w:szCs w:val="20"/>
          <w:lang w:val="en-US"/>
        </w:rPr>
        <w:t>3</w:t>
      </w:r>
      <w:r w:rsidR="00E6150A" w:rsidRPr="00E6150A">
        <w:rPr>
          <w:rFonts w:ascii="Arial" w:hAnsi="Arial" w:cs="Arial"/>
          <w:b/>
          <w:bCs/>
          <w:sz w:val="20"/>
          <w:szCs w:val="20"/>
          <w:lang w:val="en-US"/>
        </w:rPr>
        <w:t xml:space="preserve">. </w:t>
      </w:r>
      <w:proofErr w:type="spellStart"/>
      <w:r w:rsidR="00E6150A" w:rsidRPr="00E6150A">
        <w:rPr>
          <w:rFonts w:ascii="Arial" w:hAnsi="Arial" w:cs="Arial"/>
          <w:b/>
          <w:bCs/>
          <w:sz w:val="20"/>
          <w:szCs w:val="20"/>
          <w:lang w:val="en-US"/>
        </w:rPr>
        <w:t>Virtuvės</w:t>
      </w:r>
      <w:proofErr w:type="spellEnd"/>
      <w:r w:rsidR="00E6150A" w:rsidRPr="00E6150A">
        <w:rPr>
          <w:rFonts w:ascii="Arial" w:hAnsi="Arial" w:cs="Arial"/>
          <w:b/>
          <w:bCs/>
          <w:sz w:val="20"/>
          <w:szCs w:val="20"/>
          <w:lang w:val="en-US"/>
        </w:rPr>
        <w:t xml:space="preserve"> </w:t>
      </w:r>
      <w:proofErr w:type="spellStart"/>
      <w:r w:rsidR="00E6150A" w:rsidRPr="00E6150A">
        <w:rPr>
          <w:rFonts w:ascii="Arial" w:hAnsi="Arial" w:cs="Arial"/>
          <w:b/>
          <w:bCs/>
          <w:sz w:val="20"/>
          <w:szCs w:val="20"/>
          <w:lang w:val="en-US"/>
        </w:rPr>
        <w:t>baldų</w:t>
      </w:r>
      <w:proofErr w:type="spellEnd"/>
      <w:r w:rsidR="00E6150A" w:rsidRPr="00E6150A">
        <w:rPr>
          <w:rFonts w:ascii="Arial" w:hAnsi="Arial" w:cs="Arial"/>
          <w:b/>
          <w:bCs/>
          <w:sz w:val="20"/>
          <w:szCs w:val="20"/>
          <w:lang w:val="en-US"/>
        </w:rPr>
        <w:t xml:space="preserve"> </w:t>
      </w:r>
      <w:proofErr w:type="spellStart"/>
      <w:r w:rsidR="00E6150A" w:rsidRPr="00E6150A">
        <w:rPr>
          <w:rFonts w:ascii="Arial" w:hAnsi="Arial" w:cs="Arial"/>
          <w:b/>
          <w:bCs/>
          <w:sz w:val="20"/>
          <w:szCs w:val="20"/>
          <w:lang w:val="en-US"/>
        </w:rPr>
        <w:t>techniniai</w:t>
      </w:r>
      <w:proofErr w:type="spellEnd"/>
      <w:r w:rsidR="00E6150A" w:rsidRPr="00E6150A">
        <w:rPr>
          <w:rFonts w:ascii="Arial" w:hAnsi="Arial" w:cs="Arial"/>
          <w:b/>
          <w:bCs/>
          <w:sz w:val="20"/>
          <w:szCs w:val="20"/>
          <w:lang w:val="en-US"/>
        </w:rPr>
        <w:t xml:space="preserve"> </w:t>
      </w:r>
      <w:proofErr w:type="spellStart"/>
      <w:r w:rsidR="00E6150A" w:rsidRPr="00E6150A">
        <w:rPr>
          <w:rFonts w:ascii="Arial" w:hAnsi="Arial" w:cs="Arial"/>
          <w:b/>
          <w:bCs/>
          <w:sz w:val="20"/>
          <w:szCs w:val="20"/>
          <w:lang w:val="en-US"/>
        </w:rPr>
        <w:t>reikalavimai</w:t>
      </w:r>
      <w:proofErr w:type="spellEnd"/>
    </w:p>
    <w:p w14:paraId="741FB826" w14:textId="37207E45" w:rsidR="004C2FA2" w:rsidRPr="004C2FA2" w:rsidRDefault="004C2FA2" w:rsidP="00B649FD">
      <w:pPr>
        <w:spacing w:after="0" w:line="360" w:lineRule="auto"/>
        <w:jc w:val="right"/>
        <w:rPr>
          <w:rFonts w:ascii="Arial" w:hAnsi="Arial" w:cs="Arial"/>
          <w:b/>
          <w:bCs/>
          <w:sz w:val="16"/>
          <w:szCs w:val="16"/>
          <w:lang w:val="en-US"/>
        </w:rPr>
      </w:pPr>
      <w:r w:rsidRPr="004C2FA2">
        <w:rPr>
          <w:rFonts w:ascii="Arial" w:hAnsi="Arial" w:cs="Arial"/>
          <w:b/>
          <w:bCs/>
          <w:sz w:val="16"/>
          <w:szCs w:val="16"/>
          <w:lang w:val="en-US"/>
        </w:rPr>
        <w:t xml:space="preserve">1 pav. </w:t>
      </w:r>
      <w:proofErr w:type="spellStart"/>
      <w:r w:rsidRPr="004C2FA2">
        <w:rPr>
          <w:rFonts w:ascii="Arial" w:hAnsi="Arial" w:cs="Arial"/>
          <w:b/>
          <w:bCs/>
          <w:sz w:val="16"/>
          <w:szCs w:val="16"/>
          <w:lang w:val="en-US"/>
        </w:rPr>
        <w:t>Virtuvės</w:t>
      </w:r>
      <w:proofErr w:type="spellEnd"/>
      <w:r w:rsidRPr="004C2FA2">
        <w:rPr>
          <w:rFonts w:ascii="Arial" w:hAnsi="Arial" w:cs="Arial"/>
          <w:b/>
          <w:bCs/>
          <w:sz w:val="16"/>
          <w:szCs w:val="16"/>
          <w:lang w:val="en-US"/>
        </w:rPr>
        <w:t xml:space="preserve"> </w:t>
      </w:r>
      <w:proofErr w:type="spellStart"/>
      <w:r w:rsidRPr="004C2FA2">
        <w:rPr>
          <w:rFonts w:ascii="Arial" w:hAnsi="Arial" w:cs="Arial"/>
          <w:b/>
          <w:bCs/>
          <w:sz w:val="16"/>
          <w:szCs w:val="16"/>
          <w:lang w:val="en-US"/>
        </w:rPr>
        <w:t>patalpa</w:t>
      </w:r>
      <w:proofErr w:type="spellEnd"/>
    </w:p>
    <w:p w14:paraId="15655319" w14:textId="6C8BAA33" w:rsidR="004C2FA2" w:rsidRPr="00E6150A" w:rsidRDefault="004C2FA2" w:rsidP="00B649FD">
      <w:pPr>
        <w:spacing w:after="0" w:line="360" w:lineRule="auto"/>
        <w:jc w:val="both"/>
        <w:rPr>
          <w:rFonts w:ascii="Arial" w:hAnsi="Arial" w:cs="Arial"/>
          <w:b/>
          <w:bCs/>
          <w:sz w:val="20"/>
          <w:szCs w:val="20"/>
          <w:lang w:val="en-US"/>
        </w:rPr>
      </w:pPr>
      <w:r>
        <w:rPr>
          <w:rFonts w:ascii="Arial" w:hAnsi="Arial" w:cs="Arial"/>
          <w:b/>
          <w:bCs/>
          <w:noProof/>
          <w:sz w:val="20"/>
          <w:szCs w:val="20"/>
          <w:lang w:val="en-US"/>
        </w:rPr>
        <w:drawing>
          <wp:inline distT="0" distB="0" distL="0" distR="0" wp14:anchorId="450D5D70" wp14:editId="6F862FD8">
            <wp:extent cx="6119482" cy="2346385"/>
            <wp:effectExtent l="0" t="0" r="0" b="0"/>
            <wp:docPr id="38525163" name="Picture 1" descr="A room with white walls and a tile ceil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25163" name="Picture 1" descr="A room with white walls and a tile ceiling&#10;&#10;AI-generated content may be incorrect."/>
                    <pic:cNvPicPr/>
                  </pic:nvPicPr>
                  <pic:blipFill rotWithShape="1">
                    <a:blip r:embed="rId8" cstate="print">
                      <a:extLst>
                        <a:ext uri="{28A0092B-C50C-407E-A947-70E740481C1C}">
                          <a14:useLocalDpi xmlns:a14="http://schemas.microsoft.com/office/drawing/2010/main" val="0"/>
                        </a:ext>
                      </a:extLst>
                    </a:blip>
                    <a:srcRect t="17766" b="14165"/>
                    <a:stretch/>
                  </pic:blipFill>
                  <pic:spPr bwMode="auto">
                    <a:xfrm>
                      <a:off x="0" y="0"/>
                      <a:ext cx="6120130" cy="2346633"/>
                    </a:xfrm>
                    <a:prstGeom prst="rect">
                      <a:avLst/>
                    </a:prstGeom>
                    <a:ln>
                      <a:noFill/>
                    </a:ln>
                    <a:extLst>
                      <a:ext uri="{53640926-AAD7-44D8-BBD7-CCE9431645EC}">
                        <a14:shadowObscured xmlns:a14="http://schemas.microsoft.com/office/drawing/2010/main"/>
                      </a:ext>
                    </a:extLst>
                  </pic:spPr>
                </pic:pic>
              </a:graphicData>
            </a:graphic>
          </wp:inline>
        </w:drawing>
      </w:r>
    </w:p>
    <w:p w14:paraId="35B6B0E1" w14:textId="38891881" w:rsidR="007E0CFE" w:rsidRPr="004C2FA2" w:rsidRDefault="007E0CFE" w:rsidP="007E0CFE">
      <w:pPr>
        <w:spacing w:after="0" w:line="360" w:lineRule="auto"/>
        <w:jc w:val="both"/>
        <w:rPr>
          <w:rFonts w:ascii="Arial" w:hAnsi="Arial" w:cs="Arial"/>
          <w:b/>
          <w:bCs/>
          <w:sz w:val="20"/>
          <w:szCs w:val="20"/>
        </w:rPr>
      </w:pPr>
      <w:r>
        <w:rPr>
          <w:rFonts w:ascii="Arial" w:hAnsi="Arial" w:cs="Arial"/>
          <w:b/>
          <w:bCs/>
          <w:sz w:val="20"/>
          <w:szCs w:val="20"/>
        </w:rPr>
        <w:t xml:space="preserve">Preliminarūs </w:t>
      </w:r>
      <w:r w:rsidRPr="004C2FA2">
        <w:rPr>
          <w:rFonts w:ascii="Arial" w:hAnsi="Arial" w:cs="Arial"/>
          <w:b/>
          <w:bCs/>
          <w:sz w:val="20"/>
          <w:szCs w:val="20"/>
        </w:rPr>
        <w:t>Virtuvės matmenys, mm</w:t>
      </w:r>
      <w:r>
        <w:rPr>
          <w:rFonts w:ascii="Arial" w:hAnsi="Arial" w:cs="Arial"/>
          <w:b/>
          <w:bCs/>
          <w:sz w:val="20"/>
          <w:szCs w:val="20"/>
        </w:rPr>
        <w:t>:</w:t>
      </w:r>
    </w:p>
    <w:p w14:paraId="3CAC670E" w14:textId="6BF6E840" w:rsidR="007E0CFE" w:rsidRPr="00743441" w:rsidRDefault="007E0CFE" w:rsidP="007E0CFE">
      <w:pPr>
        <w:spacing w:after="0" w:line="360" w:lineRule="auto"/>
        <w:jc w:val="both"/>
        <w:rPr>
          <w:rFonts w:ascii="Arial" w:hAnsi="Arial" w:cs="Arial"/>
          <w:sz w:val="20"/>
          <w:szCs w:val="20"/>
          <w:lang w:val="en-US"/>
        </w:rPr>
      </w:pPr>
      <w:r>
        <w:rPr>
          <w:rFonts w:ascii="Arial" w:hAnsi="Arial" w:cs="Arial"/>
          <w:sz w:val="20"/>
          <w:szCs w:val="20"/>
        </w:rPr>
        <w:t>Sienos ilgis: 6</w:t>
      </w:r>
      <w:r w:rsidR="00685AC3">
        <w:rPr>
          <w:rFonts w:ascii="Arial" w:hAnsi="Arial" w:cs="Arial"/>
          <w:sz w:val="20"/>
          <w:szCs w:val="20"/>
          <w:lang w:val="en-US"/>
        </w:rPr>
        <w:t>146</w:t>
      </w:r>
    </w:p>
    <w:p w14:paraId="3CFA4A38" w14:textId="77777777" w:rsidR="007E0CFE" w:rsidRDefault="007E0CFE" w:rsidP="007E0CFE">
      <w:pPr>
        <w:spacing w:after="0" w:line="360" w:lineRule="auto"/>
        <w:jc w:val="both"/>
        <w:rPr>
          <w:rFonts w:ascii="Arial" w:hAnsi="Arial" w:cs="Arial"/>
          <w:sz w:val="20"/>
          <w:szCs w:val="20"/>
        </w:rPr>
      </w:pPr>
      <w:r>
        <w:rPr>
          <w:rFonts w:ascii="Arial" w:hAnsi="Arial" w:cs="Arial"/>
          <w:sz w:val="20"/>
          <w:szCs w:val="20"/>
        </w:rPr>
        <w:t>Sienos gylis iki durų: 1200</w:t>
      </w:r>
    </w:p>
    <w:p w14:paraId="68FE20C8" w14:textId="77777777" w:rsidR="007E0CFE" w:rsidRDefault="007E0CFE" w:rsidP="007E0CFE">
      <w:pPr>
        <w:spacing w:after="0" w:line="360" w:lineRule="auto"/>
        <w:jc w:val="both"/>
        <w:rPr>
          <w:rFonts w:ascii="Arial" w:hAnsi="Arial" w:cs="Arial"/>
          <w:sz w:val="20"/>
          <w:szCs w:val="20"/>
        </w:rPr>
      </w:pPr>
      <w:r>
        <w:rPr>
          <w:rFonts w:ascii="Arial" w:hAnsi="Arial" w:cs="Arial"/>
          <w:sz w:val="20"/>
          <w:szCs w:val="20"/>
        </w:rPr>
        <w:t>Aukštis nuo žemės iki plytelių: 900</w:t>
      </w:r>
    </w:p>
    <w:p w14:paraId="783C7BB5" w14:textId="56DC8DCC" w:rsidR="007E0CFE" w:rsidRPr="002C3EDB" w:rsidRDefault="00867645" w:rsidP="007E0CFE">
      <w:pPr>
        <w:spacing w:after="0" w:line="360" w:lineRule="auto"/>
        <w:jc w:val="both"/>
        <w:rPr>
          <w:rFonts w:ascii="Arial" w:hAnsi="Arial" w:cs="Arial"/>
          <w:sz w:val="20"/>
          <w:szCs w:val="20"/>
          <w:lang w:val="en-US"/>
        </w:rPr>
      </w:pPr>
      <w:r>
        <w:rPr>
          <w:rFonts w:ascii="Arial" w:hAnsi="Arial" w:cs="Arial"/>
          <w:sz w:val="20"/>
          <w:szCs w:val="20"/>
        </w:rPr>
        <w:t xml:space="preserve">Sienelės </w:t>
      </w:r>
      <w:r w:rsidR="007E0CFE">
        <w:rPr>
          <w:rFonts w:ascii="Arial" w:hAnsi="Arial" w:cs="Arial"/>
          <w:sz w:val="20"/>
          <w:szCs w:val="20"/>
        </w:rPr>
        <w:t>plotis: 600</w:t>
      </w:r>
    </w:p>
    <w:p w14:paraId="4362D3E7" w14:textId="4C9A665F" w:rsidR="007E0CFE" w:rsidRPr="00F15299" w:rsidRDefault="007E0CFE" w:rsidP="007E0CFE">
      <w:pPr>
        <w:spacing w:after="0" w:line="360" w:lineRule="auto"/>
        <w:jc w:val="both"/>
        <w:rPr>
          <w:rFonts w:ascii="Arial" w:hAnsi="Arial" w:cs="Arial"/>
          <w:sz w:val="20"/>
          <w:szCs w:val="20"/>
        </w:rPr>
      </w:pPr>
      <w:r w:rsidRPr="00F15299">
        <w:rPr>
          <w:rFonts w:ascii="Arial" w:hAnsi="Arial" w:cs="Arial"/>
          <w:sz w:val="20"/>
          <w:szCs w:val="20"/>
        </w:rPr>
        <w:t>Sienos aukštis:</w:t>
      </w:r>
      <w:r w:rsidR="00F15299" w:rsidRPr="00F15299">
        <w:rPr>
          <w:rFonts w:ascii="Arial" w:hAnsi="Arial" w:cs="Arial"/>
          <w:sz w:val="20"/>
          <w:szCs w:val="20"/>
        </w:rPr>
        <w:t xml:space="preserve"> 2960</w:t>
      </w:r>
    </w:p>
    <w:p w14:paraId="12E1080B" w14:textId="77777777" w:rsidR="0051346E" w:rsidRDefault="0051346E" w:rsidP="0051346E">
      <w:pPr>
        <w:spacing w:after="0" w:line="360" w:lineRule="auto"/>
        <w:jc w:val="right"/>
        <w:rPr>
          <w:rFonts w:ascii="Arial" w:hAnsi="Arial" w:cs="Arial"/>
          <w:b/>
          <w:bCs/>
          <w:sz w:val="16"/>
          <w:szCs w:val="16"/>
          <w:lang w:val="en-US"/>
        </w:rPr>
      </w:pPr>
    </w:p>
    <w:p w14:paraId="512918E4" w14:textId="77777777" w:rsidR="007E0CFE" w:rsidRDefault="007E0CFE" w:rsidP="0051346E">
      <w:pPr>
        <w:spacing w:after="0" w:line="360" w:lineRule="auto"/>
        <w:jc w:val="right"/>
        <w:rPr>
          <w:rFonts w:ascii="Arial" w:hAnsi="Arial" w:cs="Arial"/>
          <w:b/>
          <w:bCs/>
          <w:sz w:val="16"/>
          <w:szCs w:val="16"/>
          <w:lang w:val="en-US"/>
        </w:rPr>
      </w:pPr>
    </w:p>
    <w:p w14:paraId="6F27AE45" w14:textId="77777777" w:rsidR="007E0CFE" w:rsidRDefault="007E0CFE" w:rsidP="0051346E">
      <w:pPr>
        <w:spacing w:after="0" w:line="360" w:lineRule="auto"/>
        <w:jc w:val="right"/>
        <w:rPr>
          <w:rFonts w:ascii="Arial" w:hAnsi="Arial" w:cs="Arial"/>
          <w:b/>
          <w:bCs/>
          <w:sz w:val="16"/>
          <w:szCs w:val="16"/>
          <w:lang w:val="en-US"/>
        </w:rPr>
      </w:pPr>
    </w:p>
    <w:p w14:paraId="4DA91B59" w14:textId="77777777" w:rsidR="007E0CFE" w:rsidRDefault="007E0CFE" w:rsidP="0051346E">
      <w:pPr>
        <w:spacing w:after="0" w:line="360" w:lineRule="auto"/>
        <w:jc w:val="right"/>
        <w:rPr>
          <w:rFonts w:ascii="Arial" w:hAnsi="Arial" w:cs="Arial"/>
          <w:b/>
          <w:bCs/>
          <w:sz w:val="16"/>
          <w:szCs w:val="16"/>
          <w:lang w:val="en-US"/>
        </w:rPr>
      </w:pPr>
    </w:p>
    <w:p w14:paraId="4D43F9FA" w14:textId="77777777" w:rsidR="007E0CFE" w:rsidRDefault="007E0CFE" w:rsidP="0051346E">
      <w:pPr>
        <w:spacing w:after="0" w:line="360" w:lineRule="auto"/>
        <w:jc w:val="right"/>
        <w:rPr>
          <w:rFonts w:ascii="Arial" w:hAnsi="Arial" w:cs="Arial"/>
          <w:b/>
          <w:bCs/>
          <w:sz w:val="16"/>
          <w:szCs w:val="16"/>
          <w:lang w:val="en-US"/>
        </w:rPr>
      </w:pPr>
    </w:p>
    <w:p w14:paraId="2E5A4453" w14:textId="1B0B04A7" w:rsidR="00DB287D" w:rsidRPr="0051346E" w:rsidRDefault="0051346E" w:rsidP="0051346E">
      <w:pPr>
        <w:spacing w:after="0" w:line="360" w:lineRule="auto"/>
        <w:jc w:val="right"/>
        <w:rPr>
          <w:rFonts w:ascii="Arial" w:hAnsi="Arial" w:cs="Arial"/>
          <w:sz w:val="20"/>
          <w:szCs w:val="20"/>
        </w:rPr>
      </w:pPr>
      <w:r>
        <w:rPr>
          <w:rFonts w:ascii="Arial" w:hAnsi="Arial" w:cs="Arial"/>
          <w:b/>
          <w:bCs/>
          <w:sz w:val="16"/>
          <w:szCs w:val="16"/>
          <w:lang w:val="en-US"/>
        </w:rPr>
        <w:lastRenderedPageBreak/>
        <w:t xml:space="preserve">2 </w:t>
      </w:r>
      <w:proofErr w:type="spellStart"/>
      <w:r>
        <w:rPr>
          <w:rFonts w:ascii="Arial" w:hAnsi="Arial" w:cs="Arial"/>
          <w:b/>
          <w:bCs/>
          <w:sz w:val="16"/>
          <w:szCs w:val="16"/>
          <w:lang w:val="en-US"/>
        </w:rPr>
        <w:t>lentel</w:t>
      </w:r>
      <w:proofErr w:type="spellEnd"/>
      <w:r>
        <w:rPr>
          <w:rFonts w:ascii="Arial" w:hAnsi="Arial" w:cs="Arial"/>
          <w:b/>
          <w:bCs/>
          <w:sz w:val="16"/>
          <w:szCs w:val="16"/>
        </w:rPr>
        <w:t>ė. Virtuvės baldų komplekt</w:t>
      </w:r>
      <w:r w:rsidR="007E0CFE">
        <w:rPr>
          <w:rFonts w:ascii="Arial" w:hAnsi="Arial" w:cs="Arial"/>
          <w:b/>
          <w:bCs/>
          <w:sz w:val="16"/>
          <w:szCs w:val="16"/>
        </w:rPr>
        <w:t>ą sudarantys</w:t>
      </w:r>
      <w:r>
        <w:rPr>
          <w:rFonts w:ascii="Arial" w:hAnsi="Arial" w:cs="Arial"/>
          <w:b/>
          <w:bCs/>
          <w:sz w:val="16"/>
          <w:szCs w:val="16"/>
        </w:rPr>
        <w:t xml:space="preserve"> komponentai</w:t>
      </w:r>
    </w:p>
    <w:tbl>
      <w:tblPr>
        <w:tblStyle w:val="TableGrid"/>
        <w:tblW w:w="0" w:type="auto"/>
        <w:tblLook w:val="04A0" w:firstRow="1" w:lastRow="0" w:firstColumn="1" w:lastColumn="0" w:noHBand="0" w:noVBand="1"/>
      </w:tblPr>
      <w:tblGrid>
        <w:gridCol w:w="2830"/>
        <w:gridCol w:w="4366"/>
        <w:gridCol w:w="2432"/>
      </w:tblGrid>
      <w:tr w:rsidR="00D232EB" w:rsidRPr="00D232EB" w14:paraId="7375AD37" w14:textId="787A5917" w:rsidTr="00155483">
        <w:trPr>
          <w:trHeight w:val="1001"/>
        </w:trPr>
        <w:tc>
          <w:tcPr>
            <w:tcW w:w="2830" w:type="dxa"/>
            <w:vAlign w:val="center"/>
          </w:tcPr>
          <w:p w14:paraId="73BFA1B7" w14:textId="10BE3AF6" w:rsidR="00D232EB" w:rsidRPr="00D232EB" w:rsidRDefault="00D232EB" w:rsidP="00D63BE2">
            <w:pPr>
              <w:spacing w:line="360" w:lineRule="auto"/>
              <w:jc w:val="center"/>
              <w:rPr>
                <w:rFonts w:ascii="Arial" w:hAnsi="Arial" w:cs="Arial"/>
                <w:b/>
                <w:bCs/>
                <w:sz w:val="16"/>
                <w:szCs w:val="16"/>
              </w:rPr>
            </w:pPr>
            <w:r w:rsidRPr="00D232EB">
              <w:rPr>
                <w:rFonts w:ascii="Arial" w:hAnsi="Arial" w:cs="Arial"/>
                <w:b/>
                <w:bCs/>
                <w:sz w:val="16"/>
                <w:szCs w:val="16"/>
              </w:rPr>
              <w:t>Virtuvės baldų komponentai</w:t>
            </w:r>
          </w:p>
        </w:tc>
        <w:tc>
          <w:tcPr>
            <w:tcW w:w="4366" w:type="dxa"/>
            <w:vAlign w:val="center"/>
          </w:tcPr>
          <w:p w14:paraId="19ABEB7C" w14:textId="00CE9AAF" w:rsidR="00D232EB" w:rsidRPr="00D232EB" w:rsidRDefault="00D232EB" w:rsidP="00D63BE2">
            <w:pPr>
              <w:spacing w:line="360" w:lineRule="auto"/>
              <w:jc w:val="center"/>
              <w:rPr>
                <w:rFonts w:ascii="Arial" w:hAnsi="Arial" w:cs="Arial"/>
                <w:b/>
                <w:bCs/>
                <w:sz w:val="16"/>
                <w:szCs w:val="16"/>
              </w:rPr>
            </w:pPr>
            <w:r w:rsidRPr="00D232EB">
              <w:rPr>
                <w:rFonts w:ascii="Arial" w:hAnsi="Arial" w:cs="Arial"/>
                <w:b/>
                <w:bCs/>
                <w:sz w:val="16"/>
                <w:szCs w:val="16"/>
              </w:rPr>
              <w:t>Techniniai reikalavimai</w:t>
            </w:r>
          </w:p>
        </w:tc>
        <w:tc>
          <w:tcPr>
            <w:tcW w:w="2432" w:type="dxa"/>
          </w:tcPr>
          <w:p w14:paraId="0CF6E432" w14:textId="77777777" w:rsidR="00D232EB" w:rsidRPr="00D232EB" w:rsidRDefault="00D232EB" w:rsidP="00D63BE2">
            <w:pPr>
              <w:spacing w:line="276" w:lineRule="auto"/>
              <w:jc w:val="center"/>
              <w:rPr>
                <w:rFonts w:ascii="Arial" w:hAnsi="Arial" w:cs="Arial"/>
                <w:b/>
                <w:bCs/>
                <w:sz w:val="16"/>
                <w:szCs w:val="16"/>
              </w:rPr>
            </w:pPr>
            <w:r w:rsidRPr="00D232EB">
              <w:rPr>
                <w:rFonts w:ascii="Arial" w:hAnsi="Arial" w:cs="Arial"/>
                <w:b/>
                <w:bCs/>
                <w:sz w:val="16"/>
                <w:szCs w:val="16"/>
              </w:rPr>
              <w:t>Atitiktis reikalavimams</w:t>
            </w:r>
          </w:p>
          <w:p w14:paraId="08B8CB75" w14:textId="65782739" w:rsidR="00D232EB" w:rsidRPr="00D232EB" w:rsidRDefault="00D232EB" w:rsidP="00D63BE2">
            <w:pPr>
              <w:spacing w:line="360" w:lineRule="auto"/>
              <w:jc w:val="center"/>
              <w:rPr>
                <w:rFonts w:ascii="Arial" w:hAnsi="Arial" w:cs="Arial"/>
                <w:b/>
                <w:bCs/>
                <w:sz w:val="16"/>
                <w:szCs w:val="16"/>
              </w:rPr>
            </w:pPr>
            <w:r w:rsidRPr="00D232EB">
              <w:rPr>
                <w:rFonts w:ascii="Arial" w:hAnsi="Arial" w:cs="Arial"/>
                <w:b/>
                <w:bCs/>
                <w:sz w:val="16"/>
                <w:szCs w:val="16"/>
              </w:rPr>
              <w:t>(Tiekėjas turi įrašyti reikšmę, arba trumpą aprašymą</w:t>
            </w:r>
            <w:r w:rsidR="00187B82">
              <w:rPr>
                <w:rFonts w:ascii="Arial" w:hAnsi="Arial" w:cs="Arial"/>
                <w:b/>
                <w:bCs/>
                <w:sz w:val="16"/>
                <w:szCs w:val="16"/>
              </w:rPr>
              <w:t xml:space="preserve"> apie siūlomą sprendimą</w:t>
            </w:r>
            <w:r w:rsidRPr="00D232EB">
              <w:rPr>
                <w:rFonts w:ascii="Arial" w:hAnsi="Arial" w:cs="Arial"/>
                <w:b/>
                <w:bCs/>
                <w:sz w:val="16"/>
                <w:szCs w:val="16"/>
              </w:rPr>
              <w:t>, patvirtinantį atitikimą techniniams reikalavimams)</w:t>
            </w:r>
          </w:p>
        </w:tc>
      </w:tr>
      <w:tr w:rsidR="00D232EB" w:rsidRPr="00D232EB" w14:paraId="5879C05E" w14:textId="346203F9" w:rsidTr="00D63BE2">
        <w:tc>
          <w:tcPr>
            <w:tcW w:w="2830" w:type="dxa"/>
          </w:tcPr>
          <w:p w14:paraId="04830787" w14:textId="35F50B2A"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Grindinės spintelės su stalčiais</w:t>
            </w:r>
          </w:p>
        </w:tc>
        <w:tc>
          <w:tcPr>
            <w:tcW w:w="4366" w:type="dxa"/>
          </w:tcPr>
          <w:p w14:paraId="31C472ED" w14:textId="0BCCD984" w:rsidR="00D232EB" w:rsidRPr="00D232EB" w:rsidRDefault="00D232EB" w:rsidP="00D63BE2">
            <w:pPr>
              <w:spacing w:line="360" w:lineRule="auto"/>
              <w:jc w:val="center"/>
              <w:rPr>
                <w:rFonts w:ascii="Arial" w:hAnsi="Arial" w:cs="Arial"/>
                <w:b/>
                <w:bCs/>
                <w:sz w:val="16"/>
                <w:szCs w:val="16"/>
              </w:rPr>
            </w:pPr>
            <w:r w:rsidRPr="00041372">
              <w:rPr>
                <w:rFonts w:ascii="Arial" w:hAnsi="Arial" w:cs="Arial"/>
                <w:sz w:val="16"/>
                <w:szCs w:val="16"/>
              </w:rPr>
              <w:t>Grindinės spintelės</w:t>
            </w:r>
            <w:r w:rsidR="00D63BE2">
              <w:rPr>
                <w:rFonts w:ascii="Arial" w:hAnsi="Arial" w:cs="Arial"/>
                <w:sz w:val="16"/>
                <w:szCs w:val="16"/>
              </w:rPr>
              <w:t xml:space="preserve"> su stalčiais</w:t>
            </w:r>
            <w:r w:rsidR="00155483">
              <w:rPr>
                <w:rFonts w:ascii="Arial" w:hAnsi="Arial" w:cs="Arial"/>
                <w:sz w:val="16"/>
                <w:szCs w:val="16"/>
              </w:rPr>
              <w:t xml:space="preserve"> per visą sienos ilgį</w:t>
            </w:r>
            <w:r w:rsidRPr="00041372">
              <w:rPr>
                <w:rFonts w:ascii="Arial" w:hAnsi="Arial" w:cs="Arial"/>
                <w:sz w:val="16"/>
                <w:szCs w:val="16"/>
              </w:rPr>
              <w:t xml:space="preserve"> pritaikytos</w:t>
            </w:r>
            <w:r w:rsidRPr="00D232EB">
              <w:rPr>
                <w:rFonts w:ascii="Arial" w:hAnsi="Arial" w:cs="Arial"/>
                <w:b/>
                <w:bCs/>
                <w:sz w:val="16"/>
                <w:szCs w:val="16"/>
              </w:rPr>
              <w:t xml:space="preserve"> </w:t>
            </w:r>
            <w:r w:rsidRPr="00D232EB">
              <w:rPr>
                <w:rFonts w:ascii="Arial" w:hAnsi="Arial" w:cs="Arial"/>
                <w:sz w:val="16"/>
                <w:szCs w:val="16"/>
              </w:rPr>
              <w:t>virtuvės reikmenų laikymui;</w:t>
            </w:r>
          </w:p>
        </w:tc>
        <w:tc>
          <w:tcPr>
            <w:tcW w:w="2432" w:type="dxa"/>
          </w:tcPr>
          <w:p w14:paraId="2F3F3156" w14:textId="77777777" w:rsidR="00D232EB" w:rsidRPr="00D232EB" w:rsidRDefault="00D232EB" w:rsidP="00D63BE2">
            <w:pPr>
              <w:spacing w:line="360" w:lineRule="auto"/>
              <w:jc w:val="center"/>
              <w:rPr>
                <w:rFonts w:ascii="Arial" w:hAnsi="Arial" w:cs="Arial"/>
                <w:b/>
                <w:bCs/>
                <w:sz w:val="16"/>
                <w:szCs w:val="16"/>
              </w:rPr>
            </w:pPr>
          </w:p>
        </w:tc>
      </w:tr>
      <w:tr w:rsidR="00D232EB" w:rsidRPr="00D232EB" w14:paraId="7275FECE" w14:textId="26548DD4" w:rsidTr="00D63BE2">
        <w:tc>
          <w:tcPr>
            <w:tcW w:w="2830" w:type="dxa"/>
          </w:tcPr>
          <w:p w14:paraId="51D5C0EC" w14:textId="19D60FCA"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Sieninės spintelės su lentynomis</w:t>
            </w:r>
          </w:p>
        </w:tc>
        <w:tc>
          <w:tcPr>
            <w:tcW w:w="4366" w:type="dxa"/>
          </w:tcPr>
          <w:p w14:paraId="1056F15C" w14:textId="6766A5A0"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 xml:space="preserve">Sieninės spintelės su lentynomis </w:t>
            </w:r>
            <w:r w:rsidR="00155483">
              <w:rPr>
                <w:rFonts w:ascii="Arial" w:hAnsi="Arial" w:cs="Arial"/>
                <w:sz w:val="16"/>
                <w:szCs w:val="16"/>
              </w:rPr>
              <w:t xml:space="preserve">per visą sienos ilgį </w:t>
            </w:r>
            <w:r w:rsidRPr="00D232EB">
              <w:rPr>
                <w:rFonts w:ascii="Arial" w:hAnsi="Arial" w:cs="Arial"/>
                <w:sz w:val="16"/>
                <w:szCs w:val="16"/>
              </w:rPr>
              <w:t>virtuvės reikmenų laikymui;</w:t>
            </w:r>
          </w:p>
        </w:tc>
        <w:tc>
          <w:tcPr>
            <w:tcW w:w="2432" w:type="dxa"/>
          </w:tcPr>
          <w:p w14:paraId="14D1D2D6" w14:textId="77777777" w:rsidR="00D232EB" w:rsidRPr="00D232EB" w:rsidRDefault="00D232EB" w:rsidP="00D63BE2">
            <w:pPr>
              <w:spacing w:line="360" w:lineRule="auto"/>
              <w:jc w:val="center"/>
              <w:rPr>
                <w:rFonts w:ascii="Arial" w:hAnsi="Arial" w:cs="Arial"/>
                <w:b/>
                <w:bCs/>
                <w:sz w:val="16"/>
                <w:szCs w:val="16"/>
              </w:rPr>
            </w:pPr>
          </w:p>
        </w:tc>
      </w:tr>
      <w:tr w:rsidR="00D232EB" w:rsidRPr="00D232EB" w14:paraId="52B07ED3" w14:textId="509226E5" w:rsidTr="00D63BE2">
        <w:tc>
          <w:tcPr>
            <w:tcW w:w="2830" w:type="dxa"/>
          </w:tcPr>
          <w:p w14:paraId="33BD215E" w14:textId="20A755E7"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Fasadas</w:t>
            </w:r>
          </w:p>
        </w:tc>
        <w:tc>
          <w:tcPr>
            <w:tcW w:w="4366" w:type="dxa"/>
          </w:tcPr>
          <w:p w14:paraId="79B5E8CA" w14:textId="605D4A8E" w:rsidR="00D232EB" w:rsidRPr="00D232EB" w:rsidRDefault="00FD2655" w:rsidP="00032DFE">
            <w:pPr>
              <w:spacing w:line="360" w:lineRule="auto"/>
              <w:jc w:val="center"/>
              <w:rPr>
                <w:rFonts w:ascii="Arial" w:hAnsi="Arial" w:cs="Arial"/>
                <w:sz w:val="16"/>
                <w:szCs w:val="16"/>
              </w:rPr>
            </w:pPr>
            <w:r>
              <w:rPr>
                <w:rFonts w:ascii="Arial" w:hAnsi="Arial" w:cs="Arial"/>
                <w:sz w:val="16"/>
                <w:szCs w:val="16"/>
              </w:rPr>
              <w:t>LMDP</w:t>
            </w:r>
            <w:r w:rsidR="00D232EB" w:rsidRPr="00D232EB">
              <w:rPr>
                <w:rFonts w:ascii="Arial" w:hAnsi="Arial" w:cs="Arial"/>
                <w:sz w:val="16"/>
                <w:szCs w:val="16"/>
              </w:rPr>
              <w:t>. Atsparumas drėgmei, pirštų antspaudams, įbrėžimams</w:t>
            </w:r>
            <w:r w:rsidR="00032DFE">
              <w:rPr>
                <w:rFonts w:ascii="Arial" w:hAnsi="Arial" w:cs="Arial"/>
                <w:sz w:val="16"/>
                <w:szCs w:val="16"/>
              </w:rPr>
              <w:t>.</w:t>
            </w:r>
          </w:p>
        </w:tc>
        <w:tc>
          <w:tcPr>
            <w:tcW w:w="2432" w:type="dxa"/>
          </w:tcPr>
          <w:p w14:paraId="11EB0027" w14:textId="77777777" w:rsidR="00D232EB" w:rsidRPr="00D232EB" w:rsidRDefault="00D232EB" w:rsidP="00D63BE2">
            <w:pPr>
              <w:spacing w:line="360" w:lineRule="auto"/>
              <w:jc w:val="center"/>
              <w:rPr>
                <w:rFonts w:ascii="Arial" w:hAnsi="Arial" w:cs="Arial"/>
                <w:sz w:val="16"/>
                <w:szCs w:val="16"/>
              </w:rPr>
            </w:pPr>
          </w:p>
        </w:tc>
      </w:tr>
      <w:tr w:rsidR="00D232EB" w:rsidRPr="00D232EB" w14:paraId="6FB24B5D" w14:textId="7F718D4A" w:rsidTr="00D63BE2">
        <w:tc>
          <w:tcPr>
            <w:tcW w:w="2830" w:type="dxa"/>
          </w:tcPr>
          <w:p w14:paraId="57FE3ECA" w14:textId="3362C212"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Stalviršis</w:t>
            </w:r>
          </w:p>
        </w:tc>
        <w:tc>
          <w:tcPr>
            <w:tcW w:w="4366" w:type="dxa"/>
          </w:tcPr>
          <w:p w14:paraId="4FBBB8ED" w14:textId="16F23B87"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 xml:space="preserve">HPL storio </w:t>
            </w:r>
            <w:r w:rsidRPr="00D232EB">
              <w:rPr>
                <w:rFonts w:ascii="Arial" w:hAnsi="Arial" w:cs="Arial"/>
                <w:sz w:val="16"/>
                <w:szCs w:val="16"/>
                <w:lang w:val="en-US"/>
              </w:rPr>
              <w:t xml:space="preserve">35-42 </w:t>
            </w:r>
            <w:r w:rsidRPr="00D232EB">
              <w:rPr>
                <w:rFonts w:ascii="Arial" w:hAnsi="Arial" w:cs="Arial"/>
                <w:sz w:val="16"/>
                <w:szCs w:val="16"/>
              </w:rPr>
              <w:t>mm;</w:t>
            </w:r>
            <w:r w:rsidR="00155483">
              <w:rPr>
                <w:rFonts w:ascii="Arial" w:hAnsi="Arial" w:cs="Arial"/>
                <w:sz w:val="16"/>
                <w:szCs w:val="16"/>
              </w:rPr>
              <w:t xml:space="preserve"> per visą sienos ilgį;</w:t>
            </w:r>
            <w:r w:rsidRPr="00D232EB">
              <w:rPr>
                <w:rFonts w:ascii="Arial" w:hAnsi="Arial" w:cs="Arial"/>
                <w:sz w:val="16"/>
                <w:szCs w:val="16"/>
              </w:rPr>
              <w:t xml:space="preserve"> su galimyb</w:t>
            </w:r>
            <w:r w:rsidR="00041372">
              <w:rPr>
                <w:rFonts w:ascii="Arial" w:hAnsi="Arial" w:cs="Arial"/>
                <w:sz w:val="16"/>
                <w:szCs w:val="16"/>
              </w:rPr>
              <w:t>e</w:t>
            </w:r>
            <w:r w:rsidRPr="00D232EB">
              <w:rPr>
                <w:rFonts w:ascii="Arial" w:hAnsi="Arial" w:cs="Arial"/>
                <w:sz w:val="16"/>
                <w:szCs w:val="16"/>
              </w:rPr>
              <w:t xml:space="preserve"> įmontuoti indukcinę </w:t>
            </w:r>
            <w:proofErr w:type="spellStart"/>
            <w:r w:rsidRPr="00D232EB">
              <w:rPr>
                <w:rFonts w:ascii="Arial" w:hAnsi="Arial" w:cs="Arial"/>
                <w:sz w:val="16"/>
                <w:szCs w:val="16"/>
              </w:rPr>
              <w:t>kaitlentę</w:t>
            </w:r>
            <w:proofErr w:type="spellEnd"/>
            <w:r w:rsidRPr="00D232EB">
              <w:rPr>
                <w:rFonts w:ascii="Arial" w:hAnsi="Arial" w:cs="Arial"/>
                <w:sz w:val="16"/>
                <w:szCs w:val="16"/>
              </w:rPr>
              <w:t>;</w:t>
            </w:r>
          </w:p>
        </w:tc>
        <w:tc>
          <w:tcPr>
            <w:tcW w:w="2432" w:type="dxa"/>
          </w:tcPr>
          <w:p w14:paraId="424647C5" w14:textId="77777777" w:rsidR="00D232EB" w:rsidRPr="00D232EB" w:rsidRDefault="00D232EB" w:rsidP="00D63BE2">
            <w:pPr>
              <w:spacing w:line="360" w:lineRule="auto"/>
              <w:jc w:val="center"/>
              <w:rPr>
                <w:rFonts w:ascii="Arial" w:hAnsi="Arial" w:cs="Arial"/>
                <w:sz w:val="16"/>
                <w:szCs w:val="16"/>
              </w:rPr>
            </w:pPr>
          </w:p>
        </w:tc>
      </w:tr>
      <w:tr w:rsidR="00D232EB" w:rsidRPr="00D232EB" w14:paraId="22DD6348" w14:textId="1D3C1C06" w:rsidTr="00D63BE2">
        <w:tc>
          <w:tcPr>
            <w:tcW w:w="2830" w:type="dxa"/>
          </w:tcPr>
          <w:p w14:paraId="260224E0" w14:textId="22D59846"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Kriauklė</w:t>
            </w:r>
            <w:r w:rsidR="00FD2655">
              <w:rPr>
                <w:rFonts w:ascii="Arial" w:hAnsi="Arial" w:cs="Arial"/>
                <w:sz w:val="16"/>
                <w:szCs w:val="16"/>
              </w:rPr>
              <w:t>, maišytuvas</w:t>
            </w:r>
            <w:r w:rsidRPr="00D232EB">
              <w:rPr>
                <w:rFonts w:ascii="Arial" w:hAnsi="Arial" w:cs="Arial"/>
                <w:sz w:val="16"/>
                <w:szCs w:val="16"/>
              </w:rPr>
              <w:t xml:space="preserve"> ir kriauklės spintelė su vieta šiukšliadėžei</w:t>
            </w:r>
          </w:p>
        </w:tc>
        <w:tc>
          <w:tcPr>
            <w:tcW w:w="4366" w:type="dxa"/>
          </w:tcPr>
          <w:p w14:paraId="3B4D630B" w14:textId="0B9BF4B5"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Įmontuojama į stalviršį arba į spintelę;</w:t>
            </w:r>
          </w:p>
        </w:tc>
        <w:tc>
          <w:tcPr>
            <w:tcW w:w="2432" w:type="dxa"/>
          </w:tcPr>
          <w:p w14:paraId="260BC249" w14:textId="77777777" w:rsidR="00D232EB" w:rsidRPr="00D232EB" w:rsidRDefault="00D232EB" w:rsidP="00D63BE2">
            <w:pPr>
              <w:spacing w:line="360" w:lineRule="auto"/>
              <w:jc w:val="center"/>
              <w:rPr>
                <w:rFonts w:ascii="Arial" w:hAnsi="Arial" w:cs="Arial"/>
                <w:sz w:val="16"/>
                <w:szCs w:val="16"/>
              </w:rPr>
            </w:pPr>
          </w:p>
        </w:tc>
      </w:tr>
      <w:tr w:rsidR="00D232EB" w:rsidRPr="00D232EB" w14:paraId="375E4E4F" w14:textId="2C293586" w:rsidTr="00D63BE2">
        <w:tc>
          <w:tcPr>
            <w:tcW w:w="2830" w:type="dxa"/>
          </w:tcPr>
          <w:p w14:paraId="566D76A3" w14:textId="08EA69CE"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Lankstai</w:t>
            </w:r>
          </w:p>
        </w:tc>
        <w:tc>
          <w:tcPr>
            <w:tcW w:w="4366" w:type="dxa"/>
          </w:tcPr>
          <w:p w14:paraId="406D2CD9" w14:textId="0032C679" w:rsidR="00D232EB" w:rsidRPr="00D232EB" w:rsidRDefault="00D63BE2" w:rsidP="00D63BE2">
            <w:pPr>
              <w:spacing w:line="360" w:lineRule="auto"/>
              <w:jc w:val="center"/>
              <w:rPr>
                <w:rFonts w:ascii="Arial" w:hAnsi="Arial" w:cs="Arial"/>
                <w:b/>
                <w:bCs/>
                <w:sz w:val="16"/>
                <w:szCs w:val="16"/>
              </w:rPr>
            </w:pPr>
            <w:r>
              <w:rPr>
                <w:rFonts w:ascii="Arial" w:hAnsi="Arial" w:cs="Arial"/>
                <w:sz w:val="16"/>
                <w:szCs w:val="16"/>
              </w:rPr>
              <w:t>Lankstai su š</w:t>
            </w:r>
            <w:r w:rsidR="00D232EB" w:rsidRPr="00D232EB">
              <w:rPr>
                <w:rFonts w:ascii="Arial" w:hAnsi="Arial" w:cs="Arial"/>
                <w:sz w:val="16"/>
                <w:szCs w:val="16"/>
              </w:rPr>
              <w:t>velnaus uždarymo funkcija;</w:t>
            </w:r>
          </w:p>
        </w:tc>
        <w:tc>
          <w:tcPr>
            <w:tcW w:w="2432" w:type="dxa"/>
          </w:tcPr>
          <w:p w14:paraId="43F728B3" w14:textId="77777777" w:rsidR="00D232EB" w:rsidRPr="00D232EB" w:rsidRDefault="00D232EB" w:rsidP="00D63BE2">
            <w:pPr>
              <w:spacing w:line="360" w:lineRule="auto"/>
              <w:jc w:val="center"/>
              <w:rPr>
                <w:rFonts w:ascii="Arial" w:hAnsi="Arial" w:cs="Arial"/>
                <w:sz w:val="16"/>
                <w:szCs w:val="16"/>
              </w:rPr>
            </w:pPr>
          </w:p>
        </w:tc>
      </w:tr>
      <w:tr w:rsidR="00D232EB" w:rsidRPr="00D232EB" w14:paraId="3D88AC72" w14:textId="7BE13EC1" w:rsidTr="00D63BE2">
        <w:tc>
          <w:tcPr>
            <w:tcW w:w="2830" w:type="dxa"/>
          </w:tcPr>
          <w:p w14:paraId="74D89EEE" w14:textId="34E09A0F"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Spintelių rankenėlės</w:t>
            </w:r>
          </w:p>
        </w:tc>
        <w:tc>
          <w:tcPr>
            <w:tcW w:w="4366" w:type="dxa"/>
          </w:tcPr>
          <w:p w14:paraId="3555F444" w14:textId="593AD1CC"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Nerūdijančio plieno</w:t>
            </w:r>
          </w:p>
        </w:tc>
        <w:tc>
          <w:tcPr>
            <w:tcW w:w="2432" w:type="dxa"/>
          </w:tcPr>
          <w:p w14:paraId="0B316941" w14:textId="77777777" w:rsidR="00D232EB" w:rsidRPr="00D232EB" w:rsidRDefault="00D232EB" w:rsidP="00D63BE2">
            <w:pPr>
              <w:spacing w:line="360" w:lineRule="auto"/>
              <w:jc w:val="center"/>
              <w:rPr>
                <w:rFonts w:ascii="Arial" w:hAnsi="Arial" w:cs="Arial"/>
                <w:sz w:val="16"/>
                <w:szCs w:val="16"/>
              </w:rPr>
            </w:pPr>
          </w:p>
        </w:tc>
      </w:tr>
      <w:tr w:rsidR="00D232EB" w:rsidRPr="00D232EB" w14:paraId="17361627" w14:textId="019F8EE6" w:rsidTr="00D63BE2">
        <w:tc>
          <w:tcPr>
            <w:tcW w:w="2830" w:type="dxa"/>
          </w:tcPr>
          <w:p w14:paraId="2F417A93" w14:textId="1E50E68E"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Stalo įrankių dėklas</w:t>
            </w:r>
          </w:p>
        </w:tc>
        <w:tc>
          <w:tcPr>
            <w:tcW w:w="4366" w:type="dxa"/>
          </w:tcPr>
          <w:p w14:paraId="7E0815B7" w14:textId="74C11A9F" w:rsidR="00D232EB" w:rsidRPr="00D232EB" w:rsidRDefault="00D232EB" w:rsidP="00D63BE2">
            <w:pPr>
              <w:spacing w:line="360" w:lineRule="auto"/>
              <w:jc w:val="center"/>
              <w:rPr>
                <w:rFonts w:ascii="Arial" w:hAnsi="Arial" w:cs="Arial"/>
                <w:b/>
                <w:bCs/>
                <w:sz w:val="16"/>
                <w:szCs w:val="16"/>
              </w:rPr>
            </w:pPr>
            <w:r w:rsidRPr="00D232EB">
              <w:rPr>
                <w:rFonts w:ascii="Arial" w:hAnsi="Arial" w:cs="Arial"/>
                <w:b/>
                <w:bCs/>
                <w:sz w:val="16"/>
                <w:szCs w:val="16"/>
              </w:rPr>
              <w:t>-</w:t>
            </w:r>
          </w:p>
        </w:tc>
        <w:tc>
          <w:tcPr>
            <w:tcW w:w="2432" w:type="dxa"/>
          </w:tcPr>
          <w:p w14:paraId="6139CE71" w14:textId="77777777" w:rsidR="00D232EB" w:rsidRPr="00D232EB" w:rsidRDefault="00D232EB" w:rsidP="00D63BE2">
            <w:pPr>
              <w:spacing w:line="360" w:lineRule="auto"/>
              <w:jc w:val="center"/>
              <w:rPr>
                <w:rFonts w:ascii="Arial" w:hAnsi="Arial" w:cs="Arial"/>
                <w:b/>
                <w:bCs/>
                <w:sz w:val="16"/>
                <w:szCs w:val="16"/>
              </w:rPr>
            </w:pPr>
          </w:p>
        </w:tc>
      </w:tr>
      <w:tr w:rsidR="00D232EB" w:rsidRPr="00D232EB" w14:paraId="79079B36" w14:textId="01B1AA6F" w:rsidTr="00D63BE2">
        <w:tc>
          <w:tcPr>
            <w:tcW w:w="2830" w:type="dxa"/>
          </w:tcPr>
          <w:p w14:paraId="3C6976C0" w14:textId="4FEB4221" w:rsidR="00D232EB" w:rsidRPr="00D232EB" w:rsidRDefault="00D232EB" w:rsidP="00D63BE2">
            <w:pPr>
              <w:spacing w:line="360" w:lineRule="auto"/>
              <w:jc w:val="center"/>
              <w:rPr>
                <w:rFonts w:ascii="Arial" w:hAnsi="Arial" w:cs="Arial"/>
                <w:b/>
                <w:bCs/>
                <w:sz w:val="16"/>
                <w:szCs w:val="16"/>
              </w:rPr>
            </w:pPr>
            <w:r w:rsidRPr="00D232EB">
              <w:rPr>
                <w:rFonts w:ascii="Arial" w:hAnsi="Arial" w:cs="Arial"/>
                <w:sz w:val="16"/>
                <w:szCs w:val="16"/>
              </w:rPr>
              <w:t>Indų džiovykla</w:t>
            </w:r>
          </w:p>
        </w:tc>
        <w:tc>
          <w:tcPr>
            <w:tcW w:w="4366" w:type="dxa"/>
          </w:tcPr>
          <w:p w14:paraId="34FD6B3C" w14:textId="41990B29" w:rsidR="00D232EB" w:rsidRPr="00155483" w:rsidRDefault="00D232EB" w:rsidP="00D63BE2">
            <w:pPr>
              <w:spacing w:line="360" w:lineRule="auto"/>
              <w:jc w:val="center"/>
              <w:rPr>
                <w:rFonts w:ascii="Arial" w:hAnsi="Arial" w:cs="Arial"/>
                <w:sz w:val="16"/>
                <w:szCs w:val="16"/>
              </w:rPr>
            </w:pPr>
            <w:r w:rsidRPr="00155483">
              <w:rPr>
                <w:rFonts w:ascii="Arial" w:hAnsi="Arial" w:cs="Arial"/>
                <w:sz w:val="16"/>
                <w:szCs w:val="16"/>
              </w:rPr>
              <w:t>Nerūdijančio plieno</w:t>
            </w:r>
          </w:p>
        </w:tc>
        <w:tc>
          <w:tcPr>
            <w:tcW w:w="2432" w:type="dxa"/>
          </w:tcPr>
          <w:p w14:paraId="17E41A0D" w14:textId="77777777" w:rsidR="00D232EB" w:rsidRPr="00D232EB" w:rsidRDefault="00D232EB" w:rsidP="00D63BE2">
            <w:pPr>
              <w:spacing w:line="360" w:lineRule="auto"/>
              <w:jc w:val="center"/>
              <w:rPr>
                <w:rFonts w:ascii="Arial" w:hAnsi="Arial" w:cs="Arial"/>
                <w:b/>
                <w:bCs/>
                <w:sz w:val="16"/>
                <w:szCs w:val="16"/>
              </w:rPr>
            </w:pPr>
          </w:p>
        </w:tc>
      </w:tr>
      <w:tr w:rsidR="00D232EB" w:rsidRPr="00D232EB" w14:paraId="7A8A6E87" w14:textId="2094B8FC" w:rsidTr="00D63BE2">
        <w:tc>
          <w:tcPr>
            <w:tcW w:w="2830" w:type="dxa"/>
          </w:tcPr>
          <w:p w14:paraId="1CB8AEC6" w14:textId="679193B3"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LED profilio juosta</w:t>
            </w:r>
          </w:p>
        </w:tc>
        <w:tc>
          <w:tcPr>
            <w:tcW w:w="4366" w:type="dxa"/>
          </w:tcPr>
          <w:p w14:paraId="11CF0D72" w14:textId="77777777"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Spalvinė temperatūra: 3000K–4000K (šilta arba neutraliai balta)</w:t>
            </w:r>
          </w:p>
          <w:p w14:paraId="4F439778" w14:textId="77777777"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Energijos sąnaudos: A+ klasės efektyvumas</w:t>
            </w:r>
          </w:p>
          <w:p w14:paraId="16DA3CBC" w14:textId="77777777" w:rsidR="00D232EB" w:rsidRDefault="00D232EB" w:rsidP="00D63BE2">
            <w:pPr>
              <w:spacing w:line="360" w:lineRule="auto"/>
              <w:jc w:val="center"/>
              <w:rPr>
                <w:rFonts w:ascii="Arial" w:hAnsi="Arial" w:cs="Arial"/>
                <w:sz w:val="16"/>
                <w:szCs w:val="16"/>
              </w:rPr>
            </w:pPr>
            <w:r w:rsidRPr="00D232EB">
              <w:rPr>
                <w:rFonts w:ascii="Arial" w:hAnsi="Arial" w:cs="Arial"/>
                <w:sz w:val="16"/>
                <w:szCs w:val="16"/>
              </w:rPr>
              <w:t>Integruotas valdymas (</w:t>
            </w:r>
            <w:proofErr w:type="spellStart"/>
            <w:r w:rsidRPr="00D232EB">
              <w:rPr>
                <w:rFonts w:ascii="Arial" w:hAnsi="Arial" w:cs="Arial"/>
                <w:sz w:val="16"/>
                <w:szCs w:val="16"/>
              </w:rPr>
              <w:t>jutiklinis</w:t>
            </w:r>
            <w:proofErr w:type="spellEnd"/>
            <w:r w:rsidRPr="00D232EB">
              <w:rPr>
                <w:rFonts w:ascii="Arial" w:hAnsi="Arial" w:cs="Arial"/>
                <w:sz w:val="16"/>
                <w:szCs w:val="16"/>
              </w:rPr>
              <w:t xml:space="preserve"> arba per jungiklį)</w:t>
            </w:r>
          </w:p>
          <w:p w14:paraId="741591E2" w14:textId="10ED42A5" w:rsidR="005D5804" w:rsidRPr="00D232EB" w:rsidRDefault="009E4C8D" w:rsidP="00D63BE2">
            <w:pPr>
              <w:spacing w:line="360" w:lineRule="auto"/>
              <w:jc w:val="center"/>
              <w:rPr>
                <w:rFonts w:ascii="Arial" w:hAnsi="Arial" w:cs="Arial"/>
                <w:sz w:val="16"/>
                <w:szCs w:val="16"/>
              </w:rPr>
            </w:pPr>
            <w:r w:rsidRPr="009E4C8D">
              <w:rPr>
                <w:rFonts w:ascii="Arial" w:hAnsi="Arial" w:cs="Arial"/>
                <w:sz w:val="16"/>
                <w:szCs w:val="16"/>
              </w:rPr>
              <w:t>Ilgis: Per sienos, pakabinamų spintelių arba stalviršio ilgį.</w:t>
            </w:r>
          </w:p>
        </w:tc>
        <w:tc>
          <w:tcPr>
            <w:tcW w:w="2432" w:type="dxa"/>
          </w:tcPr>
          <w:p w14:paraId="04897192" w14:textId="77777777" w:rsidR="00D232EB" w:rsidRPr="00D232EB" w:rsidRDefault="00D232EB" w:rsidP="00D63BE2">
            <w:pPr>
              <w:spacing w:line="360" w:lineRule="auto"/>
              <w:jc w:val="center"/>
              <w:rPr>
                <w:rFonts w:ascii="Arial" w:hAnsi="Arial" w:cs="Arial"/>
                <w:b/>
                <w:bCs/>
                <w:sz w:val="16"/>
                <w:szCs w:val="16"/>
              </w:rPr>
            </w:pPr>
          </w:p>
        </w:tc>
      </w:tr>
      <w:tr w:rsidR="00D232EB" w:rsidRPr="00D232EB" w14:paraId="0CA20224" w14:textId="27D68F3C" w:rsidTr="00D63BE2">
        <w:tc>
          <w:tcPr>
            <w:tcW w:w="2830" w:type="dxa"/>
          </w:tcPr>
          <w:p w14:paraId="7A12C500" w14:textId="388DCD90"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Instaliacinės medžiagos</w:t>
            </w:r>
          </w:p>
        </w:tc>
        <w:tc>
          <w:tcPr>
            <w:tcW w:w="4366" w:type="dxa"/>
          </w:tcPr>
          <w:p w14:paraId="3D1C958C" w14:textId="6D5CB667" w:rsidR="00D232EB" w:rsidRPr="00D232EB" w:rsidRDefault="00D232EB" w:rsidP="00D63BE2">
            <w:pPr>
              <w:spacing w:line="360" w:lineRule="auto"/>
              <w:jc w:val="center"/>
              <w:rPr>
                <w:rFonts w:ascii="Arial" w:hAnsi="Arial" w:cs="Arial"/>
                <w:sz w:val="16"/>
                <w:szCs w:val="16"/>
              </w:rPr>
            </w:pPr>
            <w:r w:rsidRPr="00D232EB">
              <w:rPr>
                <w:rFonts w:ascii="Arial" w:hAnsi="Arial" w:cs="Arial"/>
                <w:sz w:val="16"/>
                <w:szCs w:val="16"/>
              </w:rPr>
              <w:t>Visos reikalingos instaliacinės medžiagos tinkamam virtuvės baldų komplekto įrengimui</w:t>
            </w:r>
          </w:p>
        </w:tc>
        <w:tc>
          <w:tcPr>
            <w:tcW w:w="2432" w:type="dxa"/>
          </w:tcPr>
          <w:p w14:paraId="6D41B62E" w14:textId="77777777" w:rsidR="00D232EB" w:rsidRPr="00D232EB" w:rsidRDefault="00D232EB" w:rsidP="00D63BE2">
            <w:pPr>
              <w:spacing w:line="360" w:lineRule="auto"/>
              <w:jc w:val="center"/>
              <w:rPr>
                <w:rFonts w:ascii="Arial" w:hAnsi="Arial" w:cs="Arial"/>
                <w:b/>
                <w:bCs/>
                <w:sz w:val="16"/>
                <w:szCs w:val="16"/>
              </w:rPr>
            </w:pPr>
          </w:p>
        </w:tc>
      </w:tr>
    </w:tbl>
    <w:p w14:paraId="0DBD1660" w14:textId="0092EF60" w:rsidR="00D63BE2" w:rsidRDefault="00D63BE2" w:rsidP="0051346E">
      <w:pPr>
        <w:spacing w:line="360" w:lineRule="auto"/>
        <w:jc w:val="both"/>
        <w:rPr>
          <w:rFonts w:ascii="Arial" w:hAnsi="Arial" w:cs="Arial"/>
          <w:sz w:val="20"/>
          <w:szCs w:val="20"/>
          <w:lang w:val="en-US"/>
        </w:rPr>
      </w:pPr>
    </w:p>
    <w:p w14:paraId="5C1838A8" w14:textId="181C7DFB" w:rsidR="00D35DE1" w:rsidRDefault="00D35DE1" w:rsidP="00D35DE1">
      <w:pPr>
        <w:spacing w:after="0"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3.</w:t>
      </w:r>
      <w:r w:rsidR="005F57ED">
        <w:rPr>
          <w:rFonts w:ascii="Arial" w:eastAsia="Times New Roman" w:hAnsi="Arial" w:cs="Arial"/>
          <w:color w:val="000000"/>
          <w:sz w:val="20"/>
          <w:szCs w:val="20"/>
        </w:rPr>
        <w:t>1</w:t>
      </w:r>
      <w:r w:rsidRPr="00782E2C">
        <w:rPr>
          <w:rFonts w:ascii="Arial" w:eastAsia="Times New Roman" w:hAnsi="Arial" w:cs="Arial"/>
          <w:color w:val="000000"/>
          <w:sz w:val="20"/>
          <w:szCs w:val="20"/>
        </w:rPr>
        <w:t xml:space="preserve"> Tiekėjas po sutarties pasirašymo, su Užsakovu suderintu laiku, atlieka </w:t>
      </w:r>
      <w:r w:rsidRPr="00D62C4E">
        <w:rPr>
          <w:rFonts w:ascii="Arial" w:eastAsia="Times New Roman" w:hAnsi="Arial" w:cs="Arial"/>
          <w:color w:val="000000"/>
          <w:sz w:val="20"/>
          <w:szCs w:val="20"/>
        </w:rPr>
        <w:t>galutinį tikslių matmenų išmatavimą</w:t>
      </w:r>
      <w:r>
        <w:rPr>
          <w:rFonts w:ascii="Arial" w:eastAsia="Times New Roman" w:hAnsi="Arial" w:cs="Arial"/>
          <w:color w:val="000000"/>
          <w:sz w:val="20"/>
          <w:szCs w:val="20"/>
        </w:rPr>
        <w:t xml:space="preserve"> </w:t>
      </w:r>
      <w:r w:rsidRPr="00782E2C">
        <w:rPr>
          <w:rFonts w:ascii="Arial" w:eastAsia="Times New Roman" w:hAnsi="Arial" w:cs="Arial"/>
          <w:color w:val="000000"/>
          <w:sz w:val="20"/>
          <w:szCs w:val="20"/>
        </w:rPr>
        <w:t xml:space="preserve"> vietoje, pagal juos pateikia gaminių išdėstymo schemą</w:t>
      </w:r>
      <w:r>
        <w:rPr>
          <w:rFonts w:ascii="Arial" w:eastAsia="Times New Roman" w:hAnsi="Arial" w:cs="Arial"/>
          <w:color w:val="000000"/>
          <w:sz w:val="20"/>
          <w:szCs w:val="20"/>
        </w:rPr>
        <w:t xml:space="preserve"> ar baldų projektą</w:t>
      </w:r>
      <w:r w:rsidRPr="00782E2C">
        <w:rPr>
          <w:rFonts w:ascii="Arial" w:eastAsia="Times New Roman" w:hAnsi="Arial" w:cs="Arial"/>
          <w:color w:val="000000"/>
          <w:sz w:val="20"/>
          <w:szCs w:val="20"/>
        </w:rPr>
        <w:t>.</w:t>
      </w:r>
    </w:p>
    <w:p w14:paraId="17440F7D" w14:textId="2DDD5B1A" w:rsidR="00D35DE1" w:rsidRDefault="00D35DE1" w:rsidP="00D35DE1">
      <w:pPr>
        <w:spacing w:after="0"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3.</w:t>
      </w:r>
      <w:r w:rsidR="005F57ED">
        <w:rPr>
          <w:rFonts w:ascii="Arial" w:eastAsia="Times New Roman" w:hAnsi="Arial" w:cs="Arial"/>
          <w:color w:val="000000"/>
          <w:sz w:val="20"/>
          <w:szCs w:val="20"/>
        </w:rPr>
        <w:t>2</w:t>
      </w:r>
      <w:r>
        <w:rPr>
          <w:rFonts w:ascii="Arial" w:eastAsia="Times New Roman" w:hAnsi="Arial" w:cs="Arial"/>
          <w:color w:val="000000"/>
          <w:sz w:val="20"/>
          <w:szCs w:val="20"/>
        </w:rPr>
        <w:t>. Gaminių išdėstymo schema ar baldų projektas turi būti sudarytas iš:</w:t>
      </w:r>
    </w:p>
    <w:p w14:paraId="1AC84C08" w14:textId="3FA26247" w:rsidR="00D35DE1" w:rsidRDefault="00D35DE1" w:rsidP="00D35DE1">
      <w:pPr>
        <w:spacing w:after="0" w:line="360" w:lineRule="auto"/>
        <w:jc w:val="both"/>
        <w:rPr>
          <w:rFonts w:ascii="Arial" w:eastAsia="Times New Roman" w:hAnsi="Arial" w:cs="Arial"/>
          <w:color w:val="000000"/>
          <w:sz w:val="20"/>
          <w:szCs w:val="20"/>
        </w:rPr>
      </w:pPr>
      <w:r w:rsidRPr="00D35DE1">
        <w:rPr>
          <w:rFonts w:ascii="Arial" w:eastAsia="Times New Roman" w:hAnsi="Arial" w:cs="Arial"/>
          <w:color w:val="000000"/>
          <w:sz w:val="20"/>
          <w:szCs w:val="20"/>
        </w:rPr>
        <w:t>3.</w:t>
      </w:r>
      <w:r w:rsidR="005F57ED">
        <w:rPr>
          <w:rFonts w:ascii="Arial" w:eastAsia="Times New Roman" w:hAnsi="Arial" w:cs="Arial"/>
          <w:color w:val="000000"/>
          <w:sz w:val="20"/>
          <w:szCs w:val="20"/>
        </w:rPr>
        <w:t>2</w:t>
      </w:r>
      <w:r w:rsidRPr="00D35DE1">
        <w:rPr>
          <w:rFonts w:ascii="Arial" w:eastAsia="Times New Roman" w:hAnsi="Arial" w:cs="Arial"/>
          <w:color w:val="000000"/>
          <w:sz w:val="20"/>
          <w:szCs w:val="20"/>
        </w:rPr>
        <w:t xml:space="preserve">.1. Baldų brėžinių, nurodant baldų matmenis (+/- 20 mm); </w:t>
      </w:r>
    </w:p>
    <w:p w14:paraId="1F464641" w14:textId="3ECD3E4B" w:rsidR="00D35DE1" w:rsidRDefault="00D35DE1" w:rsidP="00D35DE1">
      <w:pPr>
        <w:spacing w:after="0" w:line="360" w:lineRule="auto"/>
        <w:jc w:val="both"/>
        <w:rPr>
          <w:rFonts w:ascii="Arial" w:eastAsia="Times New Roman" w:hAnsi="Arial" w:cs="Arial"/>
          <w:color w:val="000000"/>
          <w:sz w:val="20"/>
          <w:szCs w:val="20"/>
        </w:rPr>
      </w:pPr>
      <w:r w:rsidRPr="00D35DE1">
        <w:rPr>
          <w:rFonts w:ascii="Arial" w:eastAsia="Times New Roman" w:hAnsi="Arial" w:cs="Arial"/>
          <w:color w:val="000000"/>
          <w:sz w:val="20"/>
          <w:szCs w:val="20"/>
        </w:rPr>
        <w:t>3.</w:t>
      </w:r>
      <w:r w:rsidR="005F57ED">
        <w:rPr>
          <w:rFonts w:ascii="Arial" w:eastAsia="Times New Roman" w:hAnsi="Arial" w:cs="Arial"/>
          <w:color w:val="000000"/>
          <w:sz w:val="20"/>
          <w:szCs w:val="20"/>
        </w:rPr>
        <w:t>2</w:t>
      </w:r>
      <w:r w:rsidRPr="00D35DE1">
        <w:rPr>
          <w:rFonts w:ascii="Arial" w:eastAsia="Times New Roman" w:hAnsi="Arial" w:cs="Arial"/>
          <w:color w:val="000000"/>
          <w:sz w:val="20"/>
          <w:szCs w:val="20"/>
        </w:rPr>
        <w:t xml:space="preserve">.2.Suprojektuotų baldų techninės specifikacijos, nustatančios medžiagų technines charakteristikas (plokštės tipas, storis ir spalva; briaunos tipas, storis ir spalva; baldų ir komplektuojančių dalių spalvos, medžiagiškumas, furnitūra ir kt.); </w:t>
      </w:r>
    </w:p>
    <w:p w14:paraId="28A579CF" w14:textId="3A69555A" w:rsidR="00D35DE1" w:rsidRDefault="00D35DE1" w:rsidP="00D35DE1">
      <w:pPr>
        <w:spacing w:after="0" w:line="360" w:lineRule="auto"/>
        <w:jc w:val="both"/>
        <w:rPr>
          <w:rFonts w:ascii="Arial" w:eastAsia="Times New Roman" w:hAnsi="Arial" w:cs="Arial"/>
          <w:color w:val="000000"/>
          <w:sz w:val="20"/>
          <w:szCs w:val="20"/>
        </w:rPr>
      </w:pPr>
      <w:r w:rsidRPr="00D35DE1">
        <w:rPr>
          <w:rFonts w:ascii="Arial" w:eastAsia="Times New Roman" w:hAnsi="Arial" w:cs="Arial"/>
          <w:color w:val="000000"/>
          <w:sz w:val="20"/>
          <w:szCs w:val="20"/>
        </w:rPr>
        <w:t>3.</w:t>
      </w:r>
      <w:r w:rsidR="005F57ED">
        <w:rPr>
          <w:rFonts w:ascii="Arial" w:eastAsia="Times New Roman" w:hAnsi="Arial" w:cs="Arial"/>
          <w:color w:val="000000"/>
          <w:sz w:val="20"/>
          <w:szCs w:val="20"/>
        </w:rPr>
        <w:t>2</w:t>
      </w:r>
      <w:r w:rsidRPr="00D35DE1">
        <w:rPr>
          <w:rFonts w:ascii="Arial" w:eastAsia="Times New Roman" w:hAnsi="Arial" w:cs="Arial"/>
          <w:color w:val="000000"/>
          <w:sz w:val="20"/>
          <w:szCs w:val="20"/>
        </w:rPr>
        <w:t xml:space="preserve">.3. 2D </w:t>
      </w:r>
      <w:r>
        <w:rPr>
          <w:rFonts w:ascii="Arial" w:eastAsia="Times New Roman" w:hAnsi="Arial" w:cs="Arial"/>
          <w:color w:val="000000"/>
          <w:sz w:val="20"/>
          <w:szCs w:val="20"/>
        </w:rPr>
        <w:t>ar</w:t>
      </w:r>
      <w:r w:rsidRPr="00D35DE1">
        <w:rPr>
          <w:rFonts w:ascii="Arial" w:eastAsia="Times New Roman" w:hAnsi="Arial" w:cs="Arial"/>
          <w:color w:val="000000"/>
          <w:sz w:val="20"/>
          <w:szCs w:val="20"/>
        </w:rPr>
        <w:t xml:space="preserve"> 3D vizualizacijų, pagal kurias įmanoma suprasti ir įvertinti būsimų baldų bei atskirų jų dalių vaizdą. </w:t>
      </w:r>
    </w:p>
    <w:p w14:paraId="1A23CF48" w14:textId="740EF064" w:rsidR="00D62C4E" w:rsidRDefault="00D62C4E" w:rsidP="0051346E">
      <w:pPr>
        <w:spacing w:line="360" w:lineRule="auto"/>
        <w:jc w:val="both"/>
        <w:rPr>
          <w:rFonts w:ascii="Arial" w:hAnsi="Arial" w:cs="Arial"/>
          <w:sz w:val="20"/>
          <w:szCs w:val="20"/>
        </w:rPr>
      </w:pPr>
      <w:r>
        <w:rPr>
          <w:rFonts w:ascii="Arial" w:hAnsi="Arial" w:cs="Arial"/>
          <w:sz w:val="20"/>
          <w:szCs w:val="20"/>
        </w:rPr>
        <w:t>3</w:t>
      </w:r>
      <w:r w:rsidRPr="00D62C4E">
        <w:rPr>
          <w:rFonts w:ascii="Arial" w:hAnsi="Arial" w:cs="Arial"/>
          <w:sz w:val="20"/>
          <w:szCs w:val="20"/>
        </w:rPr>
        <w:t>.</w:t>
      </w:r>
      <w:r w:rsidR="005F57ED">
        <w:rPr>
          <w:rFonts w:ascii="Arial" w:hAnsi="Arial" w:cs="Arial"/>
          <w:sz w:val="20"/>
          <w:szCs w:val="20"/>
        </w:rPr>
        <w:t>3</w:t>
      </w:r>
      <w:r w:rsidRPr="00D62C4E">
        <w:rPr>
          <w:rFonts w:ascii="Arial" w:hAnsi="Arial" w:cs="Arial"/>
          <w:sz w:val="20"/>
          <w:szCs w:val="20"/>
        </w:rPr>
        <w:t>. Baldų projekto sprendiniai turi remtis patalpų paskirties principais, t. y. įvertinant baldų esamą / būsimą vietos specifiką.</w:t>
      </w:r>
    </w:p>
    <w:p w14:paraId="51E6ECF3" w14:textId="4EF51950" w:rsidR="00D62C4E" w:rsidRDefault="00D62C4E" w:rsidP="0051346E">
      <w:pPr>
        <w:spacing w:line="360" w:lineRule="auto"/>
        <w:jc w:val="both"/>
        <w:rPr>
          <w:rFonts w:ascii="Arial" w:hAnsi="Arial" w:cs="Arial"/>
          <w:sz w:val="20"/>
          <w:szCs w:val="20"/>
        </w:rPr>
      </w:pPr>
      <w:r>
        <w:rPr>
          <w:rFonts w:ascii="Arial" w:hAnsi="Arial" w:cs="Arial"/>
          <w:sz w:val="20"/>
          <w:szCs w:val="20"/>
        </w:rPr>
        <w:t>3</w:t>
      </w:r>
      <w:r w:rsidRPr="00D62C4E">
        <w:rPr>
          <w:rFonts w:ascii="Arial" w:hAnsi="Arial" w:cs="Arial"/>
          <w:sz w:val="20"/>
          <w:szCs w:val="20"/>
        </w:rPr>
        <w:t>.</w:t>
      </w:r>
      <w:r w:rsidR="005F57ED">
        <w:rPr>
          <w:rFonts w:ascii="Arial" w:hAnsi="Arial" w:cs="Arial"/>
          <w:sz w:val="20"/>
          <w:szCs w:val="20"/>
        </w:rPr>
        <w:t>4</w:t>
      </w:r>
      <w:r w:rsidRPr="00D62C4E">
        <w:rPr>
          <w:rFonts w:ascii="Arial" w:hAnsi="Arial" w:cs="Arial"/>
          <w:sz w:val="20"/>
          <w:szCs w:val="20"/>
        </w:rPr>
        <w:t>. Projektuojant baldus Tiekėjas turi atsižvelgti į gaisrinės saugos reikalavimus.</w:t>
      </w:r>
    </w:p>
    <w:p w14:paraId="5E9899C6" w14:textId="3CF881EB" w:rsidR="00D62C4E" w:rsidRDefault="00D62C4E" w:rsidP="0051346E">
      <w:pPr>
        <w:spacing w:line="360" w:lineRule="auto"/>
        <w:jc w:val="both"/>
        <w:rPr>
          <w:rFonts w:ascii="Arial" w:hAnsi="Arial" w:cs="Arial"/>
          <w:sz w:val="20"/>
          <w:szCs w:val="20"/>
        </w:rPr>
      </w:pPr>
      <w:r>
        <w:rPr>
          <w:rFonts w:ascii="Arial" w:hAnsi="Arial" w:cs="Arial"/>
          <w:sz w:val="20"/>
          <w:szCs w:val="20"/>
        </w:rPr>
        <w:t>3</w:t>
      </w:r>
      <w:r w:rsidRPr="00D62C4E">
        <w:rPr>
          <w:rFonts w:ascii="Arial" w:hAnsi="Arial" w:cs="Arial"/>
          <w:sz w:val="20"/>
          <w:szCs w:val="20"/>
        </w:rPr>
        <w:t>.</w:t>
      </w:r>
      <w:r w:rsidR="005F57ED">
        <w:rPr>
          <w:rFonts w:ascii="Arial" w:hAnsi="Arial" w:cs="Arial"/>
          <w:sz w:val="20"/>
          <w:szCs w:val="20"/>
        </w:rPr>
        <w:t>5</w:t>
      </w:r>
      <w:r w:rsidRPr="00D62C4E">
        <w:rPr>
          <w:rFonts w:ascii="Arial" w:hAnsi="Arial" w:cs="Arial"/>
          <w:sz w:val="20"/>
          <w:szCs w:val="20"/>
        </w:rPr>
        <w:t>. Projektuojamų baldų dizainas turi atitikti ir derėti su pastato interjeru ir naudojimo paskirtimi.</w:t>
      </w:r>
    </w:p>
    <w:p w14:paraId="448AA273" w14:textId="305202FC" w:rsidR="00D62C4E" w:rsidRDefault="00D62C4E" w:rsidP="0051346E">
      <w:pPr>
        <w:spacing w:line="360" w:lineRule="auto"/>
        <w:jc w:val="both"/>
        <w:rPr>
          <w:rFonts w:ascii="Arial" w:hAnsi="Arial" w:cs="Arial"/>
          <w:sz w:val="20"/>
          <w:szCs w:val="20"/>
        </w:rPr>
      </w:pPr>
      <w:r>
        <w:rPr>
          <w:rFonts w:ascii="Arial" w:hAnsi="Arial" w:cs="Arial"/>
          <w:sz w:val="20"/>
          <w:szCs w:val="20"/>
        </w:rPr>
        <w:t>3</w:t>
      </w:r>
      <w:r w:rsidRPr="00D62C4E">
        <w:rPr>
          <w:rFonts w:ascii="Arial" w:hAnsi="Arial" w:cs="Arial"/>
          <w:sz w:val="20"/>
          <w:szCs w:val="20"/>
        </w:rPr>
        <w:t>.</w:t>
      </w:r>
      <w:r w:rsidR="005F57ED">
        <w:rPr>
          <w:rFonts w:ascii="Arial" w:hAnsi="Arial" w:cs="Arial"/>
          <w:sz w:val="20"/>
          <w:szCs w:val="20"/>
        </w:rPr>
        <w:t>6</w:t>
      </w:r>
      <w:r w:rsidRPr="00D62C4E">
        <w:rPr>
          <w:rFonts w:ascii="Arial" w:hAnsi="Arial" w:cs="Arial"/>
          <w:sz w:val="20"/>
          <w:szCs w:val="20"/>
        </w:rPr>
        <w:t>. Visi baldų projekto sprendiniai turi būti šiuolaikiški, racionalūs ir tenkinti Lietuvos Respublikos teisės aktuose galiojančias normas ir reikalavimus.</w:t>
      </w:r>
    </w:p>
    <w:p w14:paraId="65EA2256" w14:textId="77939AB0" w:rsidR="00D62C4E" w:rsidRDefault="00D62C4E" w:rsidP="0051346E">
      <w:pPr>
        <w:spacing w:line="360" w:lineRule="auto"/>
        <w:jc w:val="both"/>
        <w:rPr>
          <w:rFonts w:ascii="Arial" w:hAnsi="Arial" w:cs="Arial"/>
          <w:sz w:val="20"/>
          <w:szCs w:val="20"/>
        </w:rPr>
      </w:pPr>
      <w:r>
        <w:rPr>
          <w:rFonts w:ascii="Arial" w:hAnsi="Arial" w:cs="Arial"/>
          <w:sz w:val="20"/>
          <w:szCs w:val="20"/>
        </w:rPr>
        <w:t>3</w:t>
      </w:r>
      <w:r w:rsidRPr="00D62C4E">
        <w:rPr>
          <w:rFonts w:ascii="Arial" w:hAnsi="Arial" w:cs="Arial"/>
          <w:sz w:val="20"/>
          <w:szCs w:val="20"/>
        </w:rPr>
        <w:t>.</w:t>
      </w:r>
      <w:r w:rsidR="005F57ED">
        <w:rPr>
          <w:rFonts w:ascii="Arial" w:hAnsi="Arial" w:cs="Arial"/>
          <w:sz w:val="20"/>
          <w:szCs w:val="20"/>
        </w:rPr>
        <w:t>7</w:t>
      </w:r>
      <w:r w:rsidRPr="00D62C4E">
        <w:rPr>
          <w:rFonts w:ascii="Arial" w:hAnsi="Arial" w:cs="Arial"/>
          <w:sz w:val="20"/>
          <w:szCs w:val="20"/>
        </w:rPr>
        <w:t>. Baldų projekto rengimo metu gali būti rengiami baldų projekto aptarimai, susitikimai arba el. konferencijos su Užsakovu.</w:t>
      </w:r>
    </w:p>
    <w:p w14:paraId="0B80E065" w14:textId="120802E6" w:rsidR="00D62C4E" w:rsidRDefault="00D62C4E" w:rsidP="0051346E">
      <w:pPr>
        <w:spacing w:line="360" w:lineRule="auto"/>
        <w:jc w:val="both"/>
        <w:rPr>
          <w:rFonts w:ascii="Arial" w:hAnsi="Arial" w:cs="Arial"/>
          <w:sz w:val="20"/>
          <w:szCs w:val="20"/>
        </w:rPr>
      </w:pPr>
      <w:r>
        <w:rPr>
          <w:rFonts w:ascii="Arial" w:hAnsi="Arial" w:cs="Arial"/>
          <w:sz w:val="20"/>
          <w:szCs w:val="20"/>
        </w:rPr>
        <w:lastRenderedPageBreak/>
        <w:t>3</w:t>
      </w:r>
      <w:r w:rsidRPr="00D62C4E">
        <w:rPr>
          <w:rFonts w:ascii="Arial" w:hAnsi="Arial" w:cs="Arial"/>
          <w:sz w:val="20"/>
          <w:szCs w:val="20"/>
        </w:rPr>
        <w:t>.</w:t>
      </w:r>
      <w:r w:rsidR="005F57ED">
        <w:rPr>
          <w:rFonts w:ascii="Arial" w:hAnsi="Arial" w:cs="Arial"/>
          <w:sz w:val="20"/>
          <w:szCs w:val="20"/>
        </w:rPr>
        <w:t>8</w:t>
      </w:r>
      <w:r w:rsidRPr="00D62C4E">
        <w:rPr>
          <w:rFonts w:ascii="Arial" w:hAnsi="Arial" w:cs="Arial"/>
          <w:sz w:val="20"/>
          <w:szCs w:val="20"/>
        </w:rPr>
        <w:t>. Tiekėjas turi pateikti Užsakovui el. paštu arba kitu Šalių sutartu būdu ne mažiau kaip 2 (du) baldų vizualizacijų variantus derinimui, išskyrus atvejus, jeigu pirmas pasiūlytas variantas yra iš karto patvirtintas Užsakovo.</w:t>
      </w:r>
    </w:p>
    <w:p w14:paraId="5675291D" w14:textId="65EB1E47" w:rsidR="00835679" w:rsidRDefault="00D62C4E" w:rsidP="00835679">
      <w:pPr>
        <w:spacing w:line="360" w:lineRule="auto"/>
        <w:jc w:val="both"/>
        <w:rPr>
          <w:rFonts w:ascii="Arial" w:hAnsi="Arial" w:cs="Arial"/>
          <w:sz w:val="20"/>
          <w:szCs w:val="20"/>
        </w:rPr>
      </w:pPr>
      <w:r>
        <w:rPr>
          <w:rFonts w:ascii="Arial" w:hAnsi="Arial" w:cs="Arial"/>
          <w:sz w:val="20"/>
          <w:szCs w:val="20"/>
        </w:rPr>
        <w:t>3</w:t>
      </w:r>
      <w:r w:rsidRPr="00D62C4E">
        <w:rPr>
          <w:rFonts w:ascii="Arial" w:hAnsi="Arial" w:cs="Arial"/>
          <w:sz w:val="20"/>
          <w:szCs w:val="20"/>
        </w:rPr>
        <w:t>.</w:t>
      </w:r>
      <w:r w:rsidR="005F57ED">
        <w:rPr>
          <w:rFonts w:ascii="Arial" w:hAnsi="Arial" w:cs="Arial"/>
          <w:sz w:val="20"/>
          <w:szCs w:val="20"/>
        </w:rPr>
        <w:t>9</w:t>
      </w:r>
      <w:r w:rsidRPr="00D62C4E">
        <w:rPr>
          <w:rFonts w:ascii="Arial" w:hAnsi="Arial" w:cs="Arial"/>
          <w:sz w:val="20"/>
          <w:szCs w:val="20"/>
        </w:rPr>
        <w:t>. Esant motyvuot</w:t>
      </w:r>
      <w:r>
        <w:rPr>
          <w:rFonts w:ascii="Arial" w:hAnsi="Arial" w:cs="Arial"/>
          <w:sz w:val="20"/>
          <w:szCs w:val="20"/>
        </w:rPr>
        <w:t>o</w:t>
      </w:r>
      <w:r w:rsidRPr="00D62C4E">
        <w:rPr>
          <w:rFonts w:ascii="Arial" w:hAnsi="Arial" w:cs="Arial"/>
          <w:sz w:val="20"/>
          <w:szCs w:val="20"/>
        </w:rPr>
        <w:t xml:space="preserve">ms Užsakovo pastaboms, baldų projektas </w:t>
      </w:r>
      <w:r w:rsidR="00D35DE1">
        <w:rPr>
          <w:rFonts w:ascii="Arial" w:hAnsi="Arial" w:cs="Arial"/>
          <w:sz w:val="20"/>
          <w:szCs w:val="20"/>
        </w:rPr>
        <w:t>gali</w:t>
      </w:r>
      <w:r w:rsidRPr="00D62C4E">
        <w:rPr>
          <w:rFonts w:ascii="Arial" w:hAnsi="Arial" w:cs="Arial"/>
          <w:sz w:val="20"/>
          <w:szCs w:val="20"/>
        </w:rPr>
        <w:t xml:space="preserve"> būti Tiekėjo tikslinamas bei koreguojamas</w:t>
      </w:r>
      <w:r w:rsidR="00D35DE1">
        <w:rPr>
          <w:rFonts w:ascii="Arial" w:hAnsi="Arial" w:cs="Arial"/>
          <w:sz w:val="20"/>
          <w:szCs w:val="20"/>
        </w:rPr>
        <w:t>.</w:t>
      </w:r>
    </w:p>
    <w:p w14:paraId="6CD96590" w14:textId="13434785" w:rsidR="005F57ED" w:rsidRDefault="005F57ED" w:rsidP="00835679">
      <w:pPr>
        <w:spacing w:line="360" w:lineRule="auto"/>
        <w:jc w:val="both"/>
        <w:rPr>
          <w:rFonts w:ascii="Arial" w:hAnsi="Arial" w:cs="Arial"/>
          <w:sz w:val="20"/>
          <w:szCs w:val="20"/>
        </w:rPr>
      </w:pPr>
      <w:r>
        <w:rPr>
          <w:rFonts w:ascii="Arial" w:hAnsi="Arial" w:cs="Arial"/>
          <w:sz w:val="20"/>
          <w:szCs w:val="20"/>
        </w:rPr>
        <w:t>3.10. Užsakovo planuojamos įsigyti buitinės technikos matmenys pateikiami Techninės Specifikacijos 3 lentelėje „</w:t>
      </w:r>
      <w:r w:rsidRPr="005F57ED">
        <w:rPr>
          <w:rFonts w:ascii="Arial" w:hAnsi="Arial" w:cs="Arial"/>
          <w:sz w:val="20"/>
          <w:szCs w:val="20"/>
        </w:rPr>
        <w:t>Planuojamos įsigyti buitinės technikos lentelė</w:t>
      </w:r>
      <w:r>
        <w:rPr>
          <w:rFonts w:ascii="Arial" w:hAnsi="Arial" w:cs="Arial"/>
          <w:sz w:val="20"/>
          <w:szCs w:val="20"/>
        </w:rPr>
        <w:t>“.</w:t>
      </w:r>
    </w:p>
    <w:p w14:paraId="00F4CBA2" w14:textId="77777777" w:rsidR="00D35DE1" w:rsidRPr="00D62C4E" w:rsidRDefault="00D35DE1" w:rsidP="00835679">
      <w:pPr>
        <w:spacing w:line="360" w:lineRule="auto"/>
        <w:jc w:val="both"/>
        <w:rPr>
          <w:rFonts w:ascii="Arial" w:hAnsi="Arial" w:cs="Arial"/>
          <w:sz w:val="20"/>
          <w:szCs w:val="20"/>
        </w:rPr>
      </w:pPr>
    </w:p>
    <w:p w14:paraId="7DFD7C35" w14:textId="5A044D6F" w:rsidR="00085B02" w:rsidRPr="00D63BE2" w:rsidRDefault="00D63BE2" w:rsidP="00D63BE2">
      <w:pPr>
        <w:spacing w:after="0" w:line="360" w:lineRule="auto"/>
        <w:jc w:val="right"/>
        <w:rPr>
          <w:rFonts w:ascii="Arial" w:hAnsi="Arial" w:cs="Arial"/>
          <w:sz w:val="20"/>
          <w:szCs w:val="20"/>
        </w:rPr>
      </w:pPr>
      <w:r>
        <w:rPr>
          <w:rFonts w:ascii="Arial" w:hAnsi="Arial" w:cs="Arial"/>
          <w:b/>
          <w:bCs/>
          <w:sz w:val="16"/>
          <w:szCs w:val="16"/>
          <w:lang w:val="en-US"/>
        </w:rPr>
        <w:t xml:space="preserve">3 </w:t>
      </w:r>
      <w:proofErr w:type="spellStart"/>
      <w:r>
        <w:rPr>
          <w:rFonts w:ascii="Arial" w:hAnsi="Arial" w:cs="Arial"/>
          <w:b/>
          <w:bCs/>
          <w:sz w:val="16"/>
          <w:szCs w:val="16"/>
          <w:lang w:val="en-US"/>
        </w:rPr>
        <w:t>lentel</w:t>
      </w:r>
      <w:proofErr w:type="spellEnd"/>
      <w:r>
        <w:rPr>
          <w:rFonts w:ascii="Arial" w:hAnsi="Arial" w:cs="Arial"/>
          <w:b/>
          <w:bCs/>
          <w:sz w:val="16"/>
          <w:szCs w:val="16"/>
        </w:rPr>
        <w:t>ė. Planuojamos įsigyti buitinės technikos lentelė</w:t>
      </w:r>
    </w:p>
    <w:tbl>
      <w:tblPr>
        <w:tblStyle w:val="TableGrid"/>
        <w:tblW w:w="0" w:type="auto"/>
        <w:tblLook w:val="04A0" w:firstRow="1" w:lastRow="0" w:firstColumn="1" w:lastColumn="0" w:noHBand="0" w:noVBand="1"/>
      </w:tblPr>
      <w:tblGrid>
        <w:gridCol w:w="4814"/>
        <w:gridCol w:w="4814"/>
      </w:tblGrid>
      <w:tr w:rsidR="0051346E" w:rsidRPr="0051346E" w14:paraId="0230B845" w14:textId="77777777" w:rsidTr="0051346E">
        <w:tc>
          <w:tcPr>
            <w:tcW w:w="4814" w:type="dxa"/>
          </w:tcPr>
          <w:p w14:paraId="693F1BEB" w14:textId="2AD42297" w:rsidR="0051346E" w:rsidRPr="00D63BE2" w:rsidRDefault="0051346E" w:rsidP="005831C1">
            <w:pPr>
              <w:spacing w:line="360" w:lineRule="auto"/>
              <w:jc w:val="both"/>
              <w:rPr>
                <w:rFonts w:ascii="Arial" w:hAnsi="Arial" w:cs="Arial"/>
                <w:b/>
                <w:bCs/>
                <w:sz w:val="20"/>
                <w:szCs w:val="20"/>
              </w:rPr>
            </w:pPr>
            <w:r w:rsidRPr="00D63BE2">
              <w:rPr>
                <w:rFonts w:ascii="Arial" w:hAnsi="Arial" w:cs="Arial"/>
                <w:b/>
                <w:bCs/>
                <w:sz w:val="20"/>
                <w:szCs w:val="20"/>
              </w:rPr>
              <w:t>Planuojama įsigyti buitinės technika</w:t>
            </w:r>
          </w:p>
        </w:tc>
        <w:tc>
          <w:tcPr>
            <w:tcW w:w="4814" w:type="dxa"/>
          </w:tcPr>
          <w:p w14:paraId="351F05DD" w14:textId="0B38A9AA" w:rsidR="0051346E" w:rsidRPr="00D63BE2" w:rsidRDefault="00D63BE2" w:rsidP="005831C1">
            <w:pPr>
              <w:spacing w:line="360" w:lineRule="auto"/>
              <w:jc w:val="both"/>
              <w:rPr>
                <w:rFonts w:ascii="Arial" w:hAnsi="Arial" w:cs="Arial"/>
                <w:b/>
                <w:bCs/>
                <w:sz w:val="20"/>
                <w:szCs w:val="20"/>
              </w:rPr>
            </w:pPr>
            <w:r>
              <w:rPr>
                <w:rFonts w:ascii="Arial" w:hAnsi="Arial" w:cs="Arial"/>
                <w:b/>
                <w:bCs/>
                <w:sz w:val="20"/>
                <w:szCs w:val="20"/>
              </w:rPr>
              <w:t>Buitinės technikos m</w:t>
            </w:r>
            <w:r w:rsidR="000C7824" w:rsidRPr="00D63BE2">
              <w:rPr>
                <w:rFonts w:ascii="Arial" w:hAnsi="Arial" w:cs="Arial"/>
                <w:b/>
                <w:bCs/>
                <w:sz w:val="20"/>
                <w:szCs w:val="20"/>
              </w:rPr>
              <w:t>atmenys</w:t>
            </w:r>
            <w:r>
              <w:rPr>
                <w:rFonts w:ascii="Arial" w:hAnsi="Arial" w:cs="Arial"/>
                <w:b/>
                <w:bCs/>
                <w:sz w:val="20"/>
                <w:szCs w:val="20"/>
              </w:rPr>
              <w:t>*</w:t>
            </w:r>
          </w:p>
        </w:tc>
      </w:tr>
      <w:tr w:rsidR="0051346E" w:rsidRPr="0051346E" w14:paraId="5D8FC29B" w14:textId="77777777" w:rsidTr="0051346E">
        <w:tc>
          <w:tcPr>
            <w:tcW w:w="4814" w:type="dxa"/>
          </w:tcPr>
          <w:p w14:paraId="2219DF66" w14:textId="2913782B" w:rsidR="0051346E" w:rsidRPr="000C7824" w:rsidRDefault="0051346E" w:rsidP="005831C1">
            <w:pPr>
              <w:spacing w:line="360" w:lineRule="auto"/>
              <w:jc w:val="both"/>
              <w:rPr>
                <w:rFonts w:ascii="Arial" w:hAnsi="Arial" w:cs="Arial"/>
                <w:sz w:val="20"/>
                <w:szCs w:val="20"/>
                <w:lang w:val="en-US"/>
              </w:rPr>
            </w:pPr>
            <w:proofErr w:type="spellStart"/>
            <w:r w:rsidRPr="0051346E">
              <w:rPr>
                <w:rFonts w:ascii="Arial" w:hAnsi="Arial" w:cs="Arial"/>
                <w:sz w:val="20"/>
                <w:szCs w:val="20"/>
              </w:rPr>
              <w:t>Kaitlentė</w:t>
            </w:r>
            <w:proofErr w:type="spellEnd"/>
            <w:r w:rsidR="00191644">
              <w:rPr>
                <w:rFonts w:ascii="Arial" w:hAnsi="Arial" w:cs="Arial"/>
                <w:sz w:val="20"/>
                <w:szCs w:val="20"/>
              </w:rPr>
              <w:t xml:space="preserve"> - </w:t>
            </w:r>
            <w:r w:rsidR="00191644" w:rsidRPr="00191644">
              <w:rPr>
                <w:rFonts w:ascii="Arial" w:hAnsi="Arial" w:cs="Arial"/>
                <w:sz w:val="20"/>
                <w:szCs w:val="20"/>
              </w:rPr>
              <w:t>LIR60430</w:t>
            </w:r>
          </w:p>
        </w:tc>
        <w:tc>
          <w:tcPr>
            <w:tcW w:w="4814" w:type="dxa"/>
          </w:tcPr>
          <w:p w14:paraId="73023BC4" w14:textId="31D5AB7A" w:rsidR="008F305C" w:rsidRPr="008F305C" w:rsidRDefault="008F305C" w:rsidP="008F305C">
            <w:pPr>
              <w:spacing w:line="360" w:lineRule="auto"/>
              <w:jc w:val="both"/>
              <w:rPr>
                <w:rFonts w:ascii="Arial" w:hAnsi="Arial" w:cs="Arial"/>
                <w:sz w:val="20"/>
                <w:szCs w:val="20"/>
              </w:rPr>
            </w:pPr>
            <w:r w:rsidRPr="008F305C">
              <w:rPr>
                <w:rFonts w:ascii="Arial" w:hAnsi="Arial" w:cs="Arial"/>
                <w:sz w:val="20"/>
                <w:szCs w:val="20"/>
              </w:rPr>
              <w:t xml:space="preserve">Plotis, mm </w:t>
            </w:r>
            <w:r>
              <w:rPr>
                <w:rFonts w:ascii="Arial" w:hAnsi="Arial" w:cs="Arial"/>
                <w:sz w:val="20"/>
                <w:szCs w:val="20"/>
              </w:rPr>
              <w:t xml:space="preserve">- </w:t>
            </w:r>
            <w:r w:rsidRPr="008F305C">
              <w:rPr>
                <w:rFonts w:ascii="Arial" w:hAnsi="Arial" w:cs="Arial"/>
                <w:sz w:val="20"/>
                <w:szCs w:val="20"/>
              </w:rPr>
              <w:t>590</w:t>
            </w:r>
          </w:p>
          <w:p w14:paraId="37BBC929" w14:textId="061DB9DA" w:rsidR="008F305C" w:rsidRPr="008F305C" w:rsidRDefault="008F305C" w:rsidP="008F305C">
            <w:pPr>
              <w:spacing w:line="360" w:lineRule="auto"/>
              <w:jc w:val="both"/>
              <w:rPr>
                <w:rFonts w:ascii="Arial" w:hAnsi="Arial" w:cs="Arial"/>
                <w:sz w:val="20"/>
                <w:szCs w:val="20"/>
              </w:rPr>
            </w:pPr>
            <w:r w:rsidRPr="008F305C">
              <w:rPr>
                <w:rFonts w:ascii="Arial" w:hAnsi="Arial" w:cs="Arial"/>
                <w:sz w:val="20"/>
                <w:szCs w:val="20"/>
              </w:rPr>
              <w:t xml:space="preserve">Gylis, mm </w:t>
            </w:r>
            <w:r>
              <w:rPr>
                <w:rFonts w:ascii="Arial" w:hAnsi="Arial" w:cs="Arial"/>
                <w:sz w:val="20"/>
                <w:szCs w:val="20"/>
              </w:rPr>
              <w:t xml:space="preserve">- </w:t>
            </w:r>
            <w:r w:rsidRPr="008F305C">
              <w:rPr>
                <w:rFonts w:ascii="Arial" w:hAnsi="Arial" w:cs="Arial"/>
                <w:sz w:val="20"/>
                <w:szCs w:val="20"/>
              </w:rPr>
              <w:t>520</w:t>
            </w:r>
          </w:p>
          <w:p w14:paraId="559C059A" w14:textId="7B4A8D1F" w:rsidR="0051346E" w:rsidRPr="0051346E" w:rsidRDefault="008F305C" w:rsidP="008F305C">
            <w:pPr>
              <w:spacing w:line="360" w:lineRule="auto"/>
              <w:jc w:val="both"/>
              <w:rPr>
                <w:rFonts w:ascii="Arial" w:hAnsi="Arial" w:cs="Arial"/>
                <w:sz w:val="20"/>
                <w:szCs w:val="20"/>
              </w:rPr>
            </w:pPr>
            <w:r w:rsidRPr="008F305C">
              <w:rPr>
                <w:rFonts w:ascii="Arial" w:hAnsi="Arial" w:cs="Arial"/>
                <w:sz w:val="20"/>
                <w:szCs w:val="20"/>
              </w:rPr>
              <w:t xml:space="preserve">Montavimo aukštis, mm </w:t>
            </w:r>
            <w:r>
              <w:rPr>
                <w:rFonts w:ascii="Arial" w:hAnsi="Arial" w:cs="Arial"/>
                <w:sz w:val="20"/>
                <w:szCs w:val="20"/>
              </w:rPr>
              <w:t xml:space="preserve">- </w:t>
            </w:r>
            <w:r w:rsidRPr="008F305C">
              <w:rPr>
                <w:rFonts w:ascii="Arial" w:hAnsi="Arial" w:cs="Arial"/>
                <w:sz w:val="20"/>
                <w:szCs w:val="20"/>
              </w:rPr>
              <w:t>44</w:t>
            </w:r>
          </w:p>
        </w:tc>
      </w:tr>
      <w:tr w:rsidR="0051346E" w:rsidRPr="0051346E" w14:paraId="3603E585" w14:textId="77777777" w:rsidTr="0051346E">
        <w:tc>
          <w:tcPr>
            <w:tcW w:w="4814" w:type="dxa"/>
          </w:tcPr>
          <w:p w14:paraId="1B148B4E" w14:textId="5B2322FA" w:rsidR="0051346E" w:rsidRPr="00191644" w:rsidRDefault="00041372" w:rsidP="005831C1">
            <w:pPr>
              <w:spacing w:line="360" w:lineRule="auto"/>
              <w:jc w:val="both"/>
              <w:rPr>
                <w:rFonts w:ascii="Arial" w:hAnsi="Arial" w:cs="Arial"/>
                <w:sz w:val="20"/>
                <w:szCs w:val="20"/>
                <w:lang w:val="en-US"/>
              </w:rPr>
            </w:pPr>
            <w:proofErr w:type="spellStart"/>
            <w:r>
              <w:rPr>
                <w:rFonts w:ascii="Arial" w:hAnsi="Arial" w:cs="Arial"/>
                <w:sz w:val="20"/>
                <w:szCs w:val="20"/>
              </w:rPr>
              <w:t>Recirkuliacinis</w:t>
            </w:r>
            <w:proofErr w:type="spellEnd"/>
            <w:r>
              <w:rPr>
                <w:rFonts w:ascii="Arial" w:hAnsi="Arial" w:cs="Arial"/>
                <w:sz w:val="20"/>
                <w:szCs w:val="20"/>
              </w:rPr>
              <w:t xml:space="preserve"> g</w:t>
            </w:r>
            <w:r w:rsidR="0051346E" w:rsidRPr="0051346E">
              <w:rPr>
                <w:rFonts w:ascii="Arial" w:hAnsi="Arial" w:cs="Arial"/>
                <w:sz w:val="20"/>
                <w:szCs w:val="20"/>
              </w:rPr>
              <w:t xml:space="preserve">artraukis </w:t>
            </w:r>
            <w:r w:rsidR="0051346E">
              <w:rPr>
                <w:rFonts w:ascii="Arial" w:hAnsi="Arial" w:cs="Arial"/>
                <w:sz w:val="20"/>
                <w:szCs w:val="20"/>
              </w:rPr>
              <w:t>– įmontuojamas į spintelę</w:t>
            </w:r>
            <w:r w:rsidR="00191644">
              <w:rPr>
                <w:rFonts w:ascii="Arial" w:hAnsi="Arial" w:cs="Arial"/>
                <w:sz w:val="20"/>
                <w:szCs w:val="20"/>
              </w:rPr>
              <w:t xml:space="preserve"> </w:t>
            </w:r>
            <w:r w:rsidR="00191644">
              <w:rPr>
                <w:rFonts w:ascii="Arial" w:hAnsi="Arial" w:cs="Arial"/>
                <w:sz w:val="20"/>
                <w:szCs w:val="20"/>
                <w:lang w:val="en-US"/>
              </w:rPr>
              <w:t>+</w:t>
            </w:r>
            <w:proofErr w:type="spellStart"/>
            <w:r w:rsidR="00191644">
              <w:rPr>
                <w:rFonts w:ascii="Arial" w:hAnsi="Arial" w:cs="Arial"/>
                <w:sz w:val="20"/>
                <w:szCs w:val="20"/>
                <w:lang w:val="en-US"/>
              </w:rPr>
              <w:t>anglies</w:t>
            </w:r>
            <w:proofErr w:type="spellEnd"/>
            <w:r w:rsidR="00191644">
              <w:rPr>
                <w:rFonts w:ascii="Arial" w:hAnsi="Arial" w:cs="Arial"/>
                <w:sz w:val="20"/>
                <w:szCs w:val="20"/>
                <w:lang w:val="en-US"/>
              </w:rPr>
              <w:t xml:space="preserve"> filtras. </w:t>
            </w:r>
            <w:r w:rsidR="00191644" w:rsidRPr="00191644">
              <w:rPr>
                <w:rFonts w:ascii="Arial" w:hAnsi="Arial" w:cs="Arial"/>
                <w:sz w:val="20"/>
                <w:szCs w:val="20"/>
                <w:lang w:val="en-US"/>
              </w:rPr>
              <w:t>DGB2531M</w:t>
            </w:r>
            <w:r w:rsidR="00191644">
              <w:rPr>
                <w:rFonts w:ascii="Arial" w:hAnsi="Arial" w:cs="Arial"/>
                <w:sz w:val="20"/>
                <w:szCs w:val="20"/>
                <w:lang w:val="en-US"/>
              </w:rPr>
              <w:t>.</w:t>
            </w:r>
          </w:p>
        </w:tc>
        <w:tc>
          <w:tcPr>
            <w:tcW w:w="4814" w:type="dxa"/>
          </w:tcPr>
          <w:p w14:paraId="41F3B8DE" w14:textId="3CF5C076" w:rsidR="00A340E1" w:rsidRPr="00A340E1" w:rsidRDefault="00A340E1" w:rsidP="00A340E1">
            <w:pPr>
              <w:spacing w:line="360" w:lineRule="auto"/>
              <w:jc w:val="both"/>
              <w:rPr>
                <w:rFonts w:ascii="Arial" w:hAnsi="Arial" w:cs="Arial"/>
                <w:sz w:val="20"/>
                <w:szCs w:val="20"/>
                <w:lang w:val="en-US"/>
              </w:rPr>
            </w:pPr>
            <w:proofErr w:type="spellStart"/>
            <w:r w:rsidRPr="00A340E1">
              <w:rPr>
                <w:rFonts w:ascii="Arial" w:hAnsi="Arial" w:cs="Arial"/>
                <w:sz w:val="20"/>
                <w:szCs w:val="20"/>
                <w:lang w:val="en-US"/>
              </w:rPr>
              <w:t>Aukštis</w:t>
            </w:r>
            <w:proofErr w:type="spellEnd"/>
            <w:r w:rsidRPr="00A340E1">
              <w:rPr>
                <w:rFonts w:ascii="Arial" w:hAnsi="Arial" w:cs="Arial"/>
                <w:sz w:val="20"/>
                <w:szCs w:val="20"/>
                <w:lang w:val="en-US"/>
              </w:rPr>
              <w:t>, mm</w:t>
            </w:r>
            <w:r>
              <w:rPr>
                <w:rFonts w:ascii="Arial" w:hAnsi="Arial" w:cs="Arial"/>
                <w:sz w:val="20"/>
                <w:szCs w:val="20"/>
                <w:lang w:val="en-US"/>
              </w:rPr>
              <w:t xml:space="preserve"> - </w:t>
            </w:r>
            <w:r w:rsidRPr="00A340E1">
              <w:rPr>
                <w:rFonts w:ascii="Arial" w:hAnsi="Arial" w:cs="Arial"/>
                <w:sz w:val="20"/>
                <w:szCs w:val="20"/>
                <w:lang w:val="en-US"/>
              </w:rPr>
              <w:t>245</w:t>
            </w:r>
          </w:p>
          <w:p w14:paraId="5481D452" w14:textId="358FF410" w:rsidR="00A340E1" w:rsidRPr="00A340E1" w:rsidRDefault="00A340E1" w:rsidP="00A340E1">
            <w:pPr>
              <w:spacing w:line="360" w:lineRule="auto"/>
              <w:jc w:val="both"/>
              <w:rPr>
                <w:rFonts w:ascii="Arial" w:hAnsi="Arial" w:cs="Arial"/>
                <w:sz w:val="20"/>
                <w:szCs w:val="20"/>
                <w:lang w:val="en-US"/>
              </w:rPr>
            </w:pPr>
            <w:proofErr w:type="spellStart"/>
            <w:r w:rsidRPr="00A340E1">
              <w:rPr>
                <w:rFonts w:ascii="Arial" w:hAnsi="Arial" w:cs="Arial"/>
                <w:sz w:val="20"/>
                <w:szCs w:val="20"/>
                <w:lang w:val="en-US"/>
              </w:rPr>
              <w:t>Plotis</w:t>
            </w:r>
            <w:proofErr w:type="spellEnd"/>
            <w:r w:rsidRPr="00A340E1">
              <w:rPr>
                <w:rFonts w:ascii="Arial" w:hAnsi="Arial" w:cs="Arial"/>
                <w:sz w:val="20"/>
                <w:szCs w:val="20"/>
                <w:lang w:val="en-US"/>
              </w:rPr>
              <w:t>, mm</w:t>
            </w:r>
            <w:r>
              <w:rPr>
                <w:rFonts w:ascii="Arial" w:hAnsi="Arial" w:cs="Arial"/>
                <w:sz w:val="20"/>
                <w:szCs w:val="20"/>
                <w:lang w:val="en-US"/>
              </w:rPr>
              <w:t xml:space="preserve"> - </w:t>
            </w:r>
            <w:r w:rsidRPr="00A340E1">
              <w:rPr>
                <w:rFonts w:ascii="Arial" w:hAnsi="Arial" w:cs="Arial"/>
                <w:sz w:val="20"/>
                <w:szCs w:val="20"/>
                <w:lang w:val="en-US"/>
              </w:rPr>
              <w:t>520</w:t>
            </w:r>
          </w:p>
          <w:p w14:paraId="7E30ED13" w14:textId="5571A6CE" w:rsidR="0051346E" w:rsidRPr="00A340E1" w:rsidRDefault="00A340E1" w:rsidP="005831C1">
            <w:pPr>
              <w:spacing w:line="360" w:lineRule="auto"/>
              <w:jc w:val="both"/>
              <w:rPr>
                <w:rFonts w:ascii="Arial" w:hAnsi="Arial" w:cs="Arial"/>
                <w:sz w:val="20"/>
                <w:szCs w:val="20"/>
                <w:lang w:val="en-US"/>
              </w:rPr>
            </w:pPr>
            <w:proofErr w:type="spellStart"/>
            <w:r w:rsidRPr="00A340E1">
              <w:rPr>
                <w:rFonts w:ascii="Arial" w:hAnsi="Arial" w:cs="Arial"/>
                <w:sz w:val="20"/>
                <w:szCs w:val="20"/>
                <w:lang w:val="en-US"/>
              </w:rPr>
              <w:t>Gylis</w:t>
            </w:r>
            <w:proofErr w:type="spellEnd"/>
            <w:r w:rsidRPr="00A340E1">
              <w:rPr>
                <w:rFonts w:ascii="Arial" w:hAnsi="Arial" w:cs="Arial"/>
                <w:sz w:val="20"/>
                <w:szCs w:val="20"/>
                <w:lang w:val="en-US"/>
              </w:rPr>
              <w:t>, mm</w:t>
            </w:r>
            <w:r>
              <w:rPr>
                <w:rFonts w:ascii="Arial" w:hAnsi="Arial" w:cs="Arial"/>
                <w:sz w:val="20"/>
                <w:szCs w:val="20"/>
                <w:lang w:val="en-US"/>
              </w:rPr>
              <w:t xml:space="preserve"> - </w:t>
            </w:r>
            <w:r w:rsidRPr="00A340E1">
              <w:rPr>
                <w:rFonts w:ascii="Arial" w:hAnsi="Arial" w:cs="Arial"/>
                <w:sz w:val="20"/>
                <w:szCs w:val="20"/>
                <w:lang w:val="en-US"/>
              </w:rPr>
              <w:t>285</w:t>
            </w:r>
          </w:p>
        </w:tc>
      </w:tr>
      <w:tr w:rsidR="0051346E" w:rsidRPr="0051346E" w14:paraId="36029DC3" w14:textId="77777777" w:rsidTr="0051346E">
        <w:tc>
          <w:tcPr>
            <w:tcW w:w="4814" w:type="dxa"/>
          </w:tcPr>
          <w:p w14:paraId="71021729" w14:textId="6309648F" w:rsidR="0051346E" w:rsidRPr="0051346E" w:rsidRDefault="0051346E" w:rsidP="005831C1">
            <w:pPr>
              <w:spacing w:line="360" w:lineRule="auto"/>
              <w:jc w:val="both"/>
              <w:rPr>
                <w:rFonts w:ascii="Arial" w:hAnsi="Arial" w:cs="Arial"/>
                <w:sz w:val="20"/>
                <w:szCs w:val="20"/>
              </w:rPr>
            </w:pPr>
            <w:r w:rsidRPr="0051346E">
              <w:rPr>
                <w:rFonts w:ascii="Arial" w:hAnsi="Arial" w:cs="Arial"/>
                <w:sz w:val="20"/>
                <w:szCs w:val="20"/>
              </w:rPr>
              <w:t>Įmontuojamas šaldytuvas</w:t>
            </w:r>
            <w:r w:rsidR="009079DE">
              <w:rPr>
                <w:rFonts w:ascii="Arial" w:hAnsi="Arial" w:cs="Arial"/>
                <w:sz w:val="20"/>
                <w:szCs w:val="20"/>
              </w:rPr>
              <w:t xml:space="preserve"> - </w:t>
            </w:r>
            <w:r w:rsidR="009079DE" w:rsidRPr="009079DE">
              <w:rPr>
                <w:rFonts w:ascii="Arial" w:hAnsi="Arial" w:cs="Arial"/>
                <w:sz w:val="20"/>
                <w:szCs w:val="20"/>
              </w:rPr>
              <w:t>E7MNPD18S</w:t>
            </w:r>
            <w:r w:rsidR="009079DE">
              <w:rPr>
                <w:rFonts w:ascii="Arial" w:hAnsi="Arial" w:cs="Arial"/>
                <w:sz w:val="20"/>
                <w:szCs w:val="20"/>
              </w:rPr>
              <w:t>.</w:t>
            </w:r>
          </w:p>
        </w:tc>
        <w:tc>
          <w:tcPr>
            <w:tcW w:w="4814" w:type="dxa"/>
          </w:tcPr>
          <w:p w14:paraId="49AFF0DC" w14:textId="7DCF8B79" w:rsidR="00F127EB" w:rsidRPr="00F127EB" w:rsidRDefault="00F127EB" w:rsidP="00F127EB">
            <w:pPr>
              <w:spacing w:line="360" w:lineRule="auto"/>
              <w:jc w:val="both"/>
              <w:rPr>
                <w:rFonts w:ascii="Arial" w:hAnsi="Arial" w:cs="Arial"/>
                <w:sz w:val="20"/>
                <w:szCs w:val="20"/>
                <w:lang w:val="en-US"/>
              </w:rPr>
            </w:pPr>
            <w:proofErr w:type="spellStart"/>
            <w:r w:rsidRPr="00F127EB">
              <w:rPr>
                <w:rFonts w:ascii="Arial" w:hAnsi="Arial" w:cs="Arial"/>
                <w:sz w:val="20"/>
                <w:szCs w:val="20"/>
                <w:lang w:val="en-US"/>
              </w:rPr>
              <w:t>Montavimo</w:t>
            </w:r>
            <w:proofErr w:type="spellEnd"/>
            <w:r w:rsidRPr="00F127EB">
              <w:rPr>
                <w:rFonts w:ascii="Arial" w:hAnsi="Arial" w:cs="Arial"/>
                <w:sz w:val="20"/>
                <w:szCs w:val="20"/>
                <w:lang w:val="en-US"/>
              </w:rPr>
              <w:t xml:space="preserve"> </w:t>
            </w:r>
            <w:proofErr w:type="spellStart"/>
            <w:r w:rsidRPr="00F127EB">
              <w:rPr>
                <w:rFonts w:ascii="Arial" w:hAnsi="Arial" w:cs="Arial"/>
                <w:sz w:val="20"/>
                <w:szCs w:val="20"/>
                <w:lang w:val="en-US"/>
              </w:rPr>
              <w:t>aukštis</w:t>
            </w:r>
            <w:proofErr w:type="spellEnd"/>
            <w:r w:rsidRPr="00F127EB">
              <w:rPr>
                <w:rFonts w:ascii="Arial" w:hAnsi="Arial" w:cs="Arial"/>
                <w:sz w:val="20"/>
                <w:szCs w:val="20"/>
                <w:lang w:val="en-US"/>
              </w:rPr>
              <w:t>, mm</w:t>
            </w:r>
            <w:r>
              <w:rPr>
                <w:rFonts w:ascii="Arial" w:hAnsi="Arial" w:cs="Arial"/>
                <w:sz w:val="20"/>
                <w:szCs w:val="20"/>
                <w:lang w:val="en-US"/>
              </w:rPr>
              <w:t xml:space="preserve"> - </w:t>
            </w:r>
            <w:r w:rsidRPr="00F127EB">
              <w:rPr>
                <w:rFonts w:ascii="Arial" w:hAnsi="Arial" w:cs="Arial"/>
                <w:sz w:val="20"/>
                <w:szCs w:val="20"/>
                <w:lang w:val="en-US"/>
              </w:rPr>
              <w:t>1780</w:t>
            </w:r>
          </w:p>
          <w:p w14:paraId="17ACA191" w14:textId="000DAB13" w:rsidR="00F127EB" w:rsidRPr="00F127EB" w:rsidRDefault="00F127EB" w:rsidP="00F127EB">
            <w:pPr>
              <w:spacing w:line="360" w:lineRule="auto"/>
              <w:jc w:val="both"/>
              <w:rPr>
                <w:rFonts w:ascii="Arial" w:hAnsi="Arial" w:cs="Arial"/>
                <w:sz w:val="20"/>
                <w:szCs w:val="20"/>
                <w:lang w:val="en-US"/>
              </w:rPr>
            </w:pPr>
            <w:proofErr w:type="spellStart"/>
            <w:r w:rsidRPr="00F127EB">
              <w:rPr>
                <w:rFonts w:ascii="Arial" w:hAnsi="Arial" w:cs="Arial"/>
                <w:sz w:val="20"/>
                <w:szCs w:val="20"/>
                <w:lang w:val="en-US"/>
              </w:rPr>
              <w:t>Montavimo</w:t>
            </w:r>
            <w:proofErr w:type="spellEnd"/>
            <w:r w:rsidRPr="00F127EB">
              <w:rPr>
                <w:rFonts w:ascii="Arial" w:hAnsi="Arial" w:cs="Arial"/>
                <w:sz w:val="20"/>
                <w:szCs w:val="20"/>
                <w:lang w:val="en-US"/>
              </w:rPr>
              <w:t xml:space="preserve"> </w:t>
            </w:r>
            <w:proofErr w:type="spellStart"/>
            <w:r w:rsidRPr="00F127EB">
              <w:rPr>
                <w:rFonts w:ascii="Arial" w:hAnsi="Arial" w:cs="Arial"/>
                <w:sz w:val="20"/>
                <w:szCs w:val="20"/>
                <w:lang w:val="en-US"/>
              </w:rPr>
              <w:t>gylis</w:t>
            </w:r>
            <w:proofErr w:type="spellEnd"/>
            <w:r w:rsidRPr="00F127EB">
              <w:rPr>
                <w:rFonts w:ascii="Arial" w:hAnsi="Arial" w:cs="Arial"/>
                <w:sz w:val="20"/>
                <w:szCs w:val="20"/>
                <w:lang w:val="en-US"/>
              </w:rPr>
              <w:t>, mm</w:t>
            </w:r>
            <w:r>
              <w:rPr>
                <w:rFonts w:ascii="Arial" w:hAnsi="Arial" w:cs="Arial"/>
                <w:sz w:val="20"/>
                <w:szCs w:val="20"/>
                <w:lang w:val="en-US"/>
              </w:rPr>
              <w:t xml:space="preserve"> - </w:t>
            </w:r>
            <w:r w:rsidRPr="00F127EB">
              <w:rPr>
                <w:rFonts w:ascii="Arial" w:hAnsi="Arial" w:cs="Arial"/>
                <w:sz w:val="20"/>
                <w:szCs w:val="20"/>
                <w:lang w:val="en-US"/>
              </w:rPr>
              <w:t>550</w:t>
            </w:r>
          </w:p>
          <w:p w14:paraId="783F789A" w14:textId="55E63989" w:rsidR="0051346E" w:rsidRPr="00F127EB" w:rsidRDefault="00F127EB" w:rsidP="005831C1">
            <w:pPr>
              <w:spacing w:line="360" w:lineRule="auto"/>
              <w:jc w:val="both"/>
              <w:rPr>
                <w:rFonts w:ascii="Arial" w:hAnsi="Arial" w:cs="Arial"/>
                <w:sz w:val="20"/>
                <w:szCs w:val="20"/>
                <w:lang w:val="en-US"/>
              </w:rPr>
            </w:pPr>
            <w:proofErr w:type="spellStart"/>
            <w:r w:rsidRPr="00F127EB">
              <w:rPr>
                <w:rFonts w:ascii="Arial" w:hAnsi="Arial" w:cs="Arial"/>
                <w:sz w:val="20"/>
                <w:szCs w:val="20"/>
                <w:lang w:val="en-US"/>
              </w:rPr>
              <w:t>Montavimo</w:t>
            </w:r>
            <w:proofErr w:type="spellEnd"/>
            <w:r w:rsidRPr="00F127EB">
              <w:rPr>
                <w:rFonts w:ascii="Arial" w:hAnsi="Arial" w:cs="Arial"/>
                <w:sz w:val="20"/>
                <w:szCs w:val="20"/>
                <w:lang w:val="en-US"/>
              </w:rPr>
              <w:t xml:space="preserve"> </w:t>
            </w:r>
            <w:proofErr w:type="spellStart"/>
            <w:r w:rsidRPr="00F127EB">
              <w:rPr>
                <w:rFonts w:ascii="Arial" w:hAnsi="Arial" w:cs="Arial"/>
                <w:sz w:val="20"/>
                <w:szCs w:val="20"/>
                <w:lang w:val="en-US"/>
              </w:rPr>
              <w:t>plotis</w:t>
            </w:r>
            <w:proofErr w:type="spellEnd"/>
            <w:r w:rsidRPr="00F127EB">
              <w:rPr>
                <w:rFonts w:ascii="Arial" w:hAnsi="Arial" w:cs="Arial"/>
                <w:sz w:val="20"/>
                <w:szCs w:val="20"/>
                <w:lang w:val="en-US"/>
              </w:rPr>
              <w:t>, mm</w:t>
            </w:r>
            <w:r>
              <w:rPr>
                <w:rFonts w:ascii="Arial" w:hAnsi="Arial" w:cs="Arial"/>
                <w:sz w:val="20"/>
                <w:szCs w:val="20"/>
                <w:lang w:val="en-US"/>
              </w:rPr>
              <w:t xml:space="preserve"> - </w:t>
            </w:r>
            <w:r w:rsidRPr="00F127EB">
              <w:rPr>
                <w:rFonts w:ascii="Arial" w:hAnsi="Arial" w:cs="Arial"/>
                <w:sz w:val="20"/>
                <w:szCs w:val="20"/>
                <w:lang w:val="en-US"/>
              </w:rPr>
              <w:t>560</w:t>
            </w:r>
          </w:p>
        </w:tc>
      </w:tr>
    </w:tbl>
    <w:p w14:paraId="5A5105FD" w14:textId="52811F06" w:rsidR="00D35DE1" w:rsidRDefault="00D63BE2" w:rsidP="00B649FD">
      <w:pPr>
        <w:spacing w:after="0" w:line="360" w:lineRule="auto"/>
        <w:jc w:val="both"/>
        <w:rPr>
          <w:rFonts w:ascii="Arial" w:hAnsi="Arial" w:cs="Arial"/>
          <w:sz w:val="16"/>
          <w:szCs w:val="16"/>
        </w:rPr>
      </w:pPr>
      <w:r w:rsidRPr="00D63BE2">
        <w:rPr>
          <w:rFonts w:ascii="Arial" w:hAnsi="Arial" w:cs="Arial"/>
          <w:sz w:val="16"/>
          <w:szCs w:val="16"/>
        </w:rPr>
        <w:t>*Matm</w:t>
      </w:r>
      <w:r w:rsidR="00F37138">
        <w:rPr>
          <w:rFonts w:ascii="Arial" w:hAnsi="Arial" w:cs="Arial"/>
          <w:sz w:val="16"/>
          <w:szCs w:val="16"/>
        </w:rPr>
        <w:t>enys tikslūs.</w:t>
      </w:r>
    </w:p>
    <w:p w14:paraId="521FA8F0" w14:textId="77777777" w:rsidR="00F127EB" w:rsidRDefault="005A512A" w:rsidP="00F127EB">
      <w:pPr>
        <w:keepNext/>
        <w:spacing w:after="0" w:line="360" w:lineRule="auto"/>
        <w:jc w:val="center"/>
      </w:pPr>
      <w:r>
        <w:rPr>
          <w:rFonts w:ascii="Arial" w:hAnsi="Arial" w:cs="Arial"/>
          <w:noProof/>
          <w:sz w:val="20"/>
          <w:szCs w:val="20"/>
        </w:rPr>
        <w:drawing>
          <wp:inline distT="0" distB="0" distL="0" distR="0" wp14:anchorId="509B9788" wp14:editId="6D1591C5">
            <wp:extent cx="3964162" cy="3964162"/>
            <wp:effectExtent l="0" t="0" r="0" b="0"/>
            <wp:docPr id="1059388961" name="Picture 1" descr="A drawing of a refriger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388961" name="Picture 1" descr="A drawing of a refrigerato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70956" cy="3970956"/>
                    </a:xfrm>
                    <a:prstGeom prst="rect">
                      <a:avLst/>
                    </a:prstGeom>
                  </pic:spPr>
                </pic:pic>
              </a:graphicData>
            </a:graphic>
          </wp:inline>
        </w:drawing>
      </w:r>
    </w:p>
    <w:p w14:paraId="5D4D466D" w14:textId="50CE6C76" w:rsidR="005A512A" w:rsidRDefault="00F127EB" w:rsidP="00F127EB">
      <w:pPr>
        <w:pStyle w:val="Caption"/>
        <w:jc w:val="center"/>
        <w:rPr>
          <w:rFonts w:ascii="Arial" w:hAnsi="Arial" w:cs="Arial"/>
          <w:sz w:val="20"/>
          <w:szCs w:val="20"/>
        </w:rPr>
      </w:pPr>
      <w:r>
        <w:fldChar w:fldCharType="begin"/>
      </w:r>
      <w:r>
        <w:instrText xml:space="preserve"> SEQ pav. \* ARABIC </w:instrText>
      </w:r>
      <w:r>
        <w:fldChar w:fldCharType="separate"/>
      </w:r>
      <w:r w:rsidR="001A56D3">
        <w:rPr>
          <w:noProof/>
        </w:rPr>
        <w:t>1</w:t>
      </w:r>
      <w:r>
        <w:fldChar w:fldCharType="end"/>
      </w:r>
      <w:r>
        <w:t xml:space="preserve"> pav. Įmontuojamo </w:t>
      </w:r>
      <w:r w:rsidR="001A56D3">
        <w:t>šaldytuvo matmenų schema</w:t>
      </w:r>
    </w:p>
    <w:p w14:paraId="732EE6C1" w14:textId="77777777" w:rsidR="001A56D3" w:rsidRDefault="00EF038A" w:rsidP="001A56D3">
      <w:pPr>
        <w:keepNext/>
        <w:spacing w:after="0" w:line="360" w:lineRule="auto"/>
        <w:jc w:val="center"/>
      </w:pPr>
      <w:r>
        <w:rPr>
          <w:rFonts w:ascii="Arial" w:hAnsi="Arial" w:cs="Arial"/>
          <w:noProof/>
          <w:sz w:val="20"/>
          <w:szCs w:val="20"/>
        </w:rPr>
        <w:lastRenderedPageBreak/>
        <w:drawing>
          <wp:inline distT="0" distB="0" distL="0" distR="0" wp14:anchorId="53D58A4F" wp14:editId="4CA83C13">
            <wp:extent cx="3171330" cy="3171330"/>
            <wp:effectExtent l="0" t="0" r="0" b="0"/>
            <wp:docPr id="1217872287" name="Picture 2" descr="A drawing of a kitchen hoo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872287" name="Picture 2" descr="A drawing of a kitchen hood&#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96425" cy="3196425"/>
                    </a:xfrm>
                    <a:prstGeom prst="rect">
                      <a:avLst/>
                    </a:prstGeom>
                  </pic:spPr>
                </pic:pic>
              </a:graphicData>
            </a:graphic>
          </wp:inline>
        </w:drawing>
      </w:r>
    </w:p>
    <w:p w14:paraId="6C782C12" w14:textId="64E142EE" w:rsidR="00EF038A" w:rsidRDefault="001A56D3" w:rsidP="001A56D3">
      <w:pPr>
        <w:pStyle w:val="Caption"/>
        <w:jc w:val="center"/>
        <w:rPr>
          <w:rFonts w:ascii="Arial" w:hAnsi="Arial" w:cs="Arial"/>
          <w:sz w:val="20"/>
          <w:szCs w:val="20"/>
        </w:rPr>
      </w:pPr>
      <w:r>
        <w:fldChar w:fldCharType="begin"/>
      </w:r>
      <w:r>
        <w:instrText xml:space="preserve"> SEQ pav. \* ARABIC </w:instrText>
      </w:r>
      <w:r>
        <w:fldChar w:fldCharType="separate"/>
      </w:r>
      <w:r>
        <w:rPr>
          <w:noProof/>
        </w:rPr>
        <w:t>2</w:t>
      </w:r>
      <w:r>
        <w:fldChar w:fldCharType="end"/>
      </w:r>
      <w:r>
        <w:t xml:space="preserve"> pav. Įmontuojamo gartraukio schema</w:t>
      </w:r>
    </w:p>
    <w:p w14:paraId="39A3DF29" w14:textId="77777777" w:rsidR="001A56D3" w:rsidRDefault="008A5BE8" w:rsidP="001A56D3">
      <w:pPr>
        <w:keepNext/>
        <w:spacing w:after="0" w:line="360" w:lineRule="auto"/>
        <w:jc w:val="center"/>
      </w:pPr>
      <w:r w:rsidRPr="008A5BE8">
        <w:rPr>
          <w:rFonts w:ascii="Arial" w:hAnsi="Arial" w:cs="Arial"/>
          <w:noProof/>
          <w:sz w:val="20"/>
          <w:szCs w:val="20"/>
        </w:rPr>
        <w:drawing>
          <wp:inline distT="0" distB="0" distL="0" distR="0" wp14:anchorId="1B5F8304" wp14:editId="0A65849F">
            <wp:extent cx="3142566" cy="3029097"/>
            <wp:effectExtent l="0" t="0" r="1270" b="0"/>
            <wp:docPr id="1777315985" name="Picture 1" descr="A diagram of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15985" name="Picture 1" descr="A diagram of a table&#10;&#10;AI-generated content may be incorrect."/>
                    <pic:cNvPicPr/>
                  </pic:nvPicPr>
                  <pic:blipFill>
                    <a:blip r:embed="rId11"/>
                    <a:stretch>
                      <a:fillRect/>
                    </a:stretch>
                  </pic:blipFill>
                  <pic:spPr>
                    <a:xfrm>
                      <a:off x="0" y="0"/>
                      <a:ext cx="3148083" cy="3034415"/>
                    </a:xfrm>
                    <a:prstGeom prst="rect">
                      <a:avLst/>
                    </a:prstGeom>
                  </pic:spPr>
                </pic:pic>
              </a:graphicData>
            </a:graphic>
          </wp:inline>
        </w:drawing>
      </w:r>
    </w:p>
    <w:p w14:paraId="7607DCAE" w14:textId="22DDDA3C" w:rsidR="008A5BE8" w:rsidRPr="00085B02" w:rsidRDefault="001A56D3" w:rsidP="001A56D3">
      <w:pPr>
        <w:pStyle w:val="Caption"/>
        <w:jc w:val="center"/>
        <w:rPr>
          <w:rFonts w:ascii="Arial" w:hAnsi="Arial" w:cs="Arial"/>
          <w:sz w:val="20"/>
          <w:szCs w:val="20"/>
        </w:rPr>
      </w:pPr>
      <w:r>
        <w:fldChar w:fldCharType="begin"/>
      </w:r>
      <w:r>
        <w:instrText xml:space="preserve"> SEQ pav. \* ARABIC </w:instrText>
      </w:r>
      <w:r>
        <w:fldChar w:fldCharType="separate"/>
      </w:r>
      <w:r>
        <w:rPr>
          <w:noProof/>
        </w:rPr>
        <w:t>3</w:t>
      </w:r>
      <w:r>
        <w:fldChar w:fldCharType="end"/>
      </w:r>
      <w:r>
        <w:t xml:space="preserve"> pav. Indukcinės </w:t>
      </w:r>
      <w:proofErr w:type="spellStart"/>
      <w:r>
        <w:t>kaitlentės</w:t>
      </w:r>
      <w:proofErr w:type="spellEnd"/>
      <w:r>
        <w:t xml:space="preserve"> schema</w:t>
      </w:r>
    </w:p>
    <w:p w14:paraId="4A6391E0" w14:textId="77777777" w:rsidR="00425C2E" w:rsidRPr="00425C2E" w:rsidRDefault="00425C2E" w:rsidP="00425C2E">
      <w:pPr>
        <w:pStyle w:val="ListParagraph"/>
        <w:spacing w:line="360" w:lineRule="auto"/>
        <w:ind w:left="360"/>
        <w:jc w:val="both"/>
        <w:rPr>
          <w:rFonts w:ascii="Arial" w:hAnsi="Arial" w:cs="Arial"/>
          <w:sz w:val="20"/>
          <w:szCs w:val="20"/>
        </w:rPr>
      </w:pPr>
    </w:p>
    <w:p w14:paraId="7F798FD8" w14:textId="39D03511" w:rsidR="00DB287D" w:rsidRPr="00425C2E" w:rsidRDefault="006F6FBB" w:rsidP="00B649FD">
      <w:pPr>
        <w:spacing w:after="0" w:line="360" w:lineRule="auto"/>
        <w:rPr>
          <w:rFonts w:ascii="Arial" w:hAnsi="Arial" w:cs="Arial"/>
          <w:b/>
          <w:bCs/>
          <w:sz w:val="20"/>
          <w:szCs w:val="20"/>
        </w:rPr>
      </w:pPr>
      <w:r>
        <w:rPr>
          <w:rFonts w:ascii="Arial" w:hAnsi="Arial" w:cs="Arial"/>
          <w:b/>
          <w:bCs/>
          <w:sz w:val="20"/>
          <w:szCs w:val="20"/>
        </w:rPr>
        <w:t>7</w:t>
      </w:r>
      <w:r w:rsidR="00425C2E" w:rsidRPr="00425C2E">
        <w:rPr>
          <w:rFonts w:ascii="Arial" w:hAnsi="Arial" w:cs="Arial"/>
          <w:b/>
          <w:bCs/>
          <w:sz w:val="20"/>
          <w:szCs w:val="20"/>
        </w:rPr>
        <w:t xml:space="preserve">. </w:t>
      </w:r>
      <w:r w:rsidR="00455B0F" w:rsidRPr="00425C2E">
        <w:rPr>
          <w:rFonts w:ascii="Arial" w:hAnsi="Arial" w:cs="Arial"/>
          <w:b/>
          <w:bCs/>
          <w:sz w:val="20"/>
          <w:szCs w:val="20"/>
        </w:rPr>
        <w:t>Aplinkos apsaugos reikalavimai</w:t>
      </w:r>
    </w:p>
    <w:p w14:paraId="67A94721" w14:textId="7BEE2562" w:rsidR="00ED7465" w:rsidRPr="00ED7465" w:rsidRDefault="00ED7465" w:rsidP="00B649FD">
      <w:pPr>
        <w:spacing w:after="0" w:line="360" w:lineRule="auto"/>
        <w:rPr>
          <w:rFonts w:ascii="Arial" w:hAnsi="Arial" w:cs="Arial"/>
          <w:sz w:val="18"/>
          <w:szCs w:val="18"/>
        </w:rPr>
      </w:pPr>
      <w:r w:rsidRPr="00ED7465">
        <w:rPr>
          <w:rFonts w:ascii="Arial" w:hAnsi="Arial" w:cs="Arial"/>
          <w:sz w:val="18"/>
          <w:szCs w:val="18"/>
        </w:rPr>
        <w:t>Baldų gamyboje taikomi griežti aplinkos apsaugos reikalavimai, siekiant sumažinti neigiamą poveikį aplinkai ir skatinti tvarų išteklių naudojimą. Pagrindinis dėmesys skiriamas atsakingam medienos išteklių naudojimui, perdirbamų ir ekologiškų medžiagų integracijai, bei pavojingų cheminių medžiagų ribojimui.</w:t>
      </w:r>
    </w:p>
    <w:p w14:paraId="15F76757" w14:textId="7AA02BE9" w:rsidR="00DB287D" w:rsidRDefault="00ED7465" w:rsidP="00B649FD">
      <w:pPr>
        <w:spacing w:after="0" w:line="360" w:lineRule="auto"/>
        <w:rPr>
          <w:rFonts w:ascii="Arial" w:hAnsi="Arial" w:cs="Arial"/>
          <w:sz w:val="18"/>
          <w:szCs w:val="18"/>
        </w:rPr>
      </w:pPr>
      <w:r w:rsidRPr="00ED7465">
        <w:rPr>
          <w:rFonts w:ascii="Arial" w:hAnsi="Arial" w:cs="Arial"/>
          <w:sz w:val="18"/>
          <w:szCs w:val="18"/>
        </w:rPr>
        <w:t xml:space="preserve">Tiekėjai, norintys įrodyti savo atitiktį šiems reikalavimams, turi pateikti ekologinius sertifikatus, gamintojo techninius dokumentus arba notifikuotų įstaigų bandymų protokolus. </w:t>
      </w:r>
    </w:p>
    <w:p w14:paraId="4FECE512" w14:textId="77777777" w:rsidR="00BE1EF7" w:rsidRDefault="00BE1EF7" w:rsidP="00BE1EF7">
      <w:pPr>
        <w:spacing w:after="0" w:line="360" w:lineRule="auto"/>
        <w:rPr>
          <w:rFonts w:ascii="Arial" w:hAnsi="Arial" w:cs="Arial"/>
          <w:sz w:val="18"/>
          <w:szCs w:val="18"/>
        </w:rPr>
      </w:pPr>
    </w:p>
    <w:p w14:paraId="646408CE" w14:textId="77777777" w:rsidR="00BE1EF7" w:rsidRPr="00BE1EF7" w:rsidRDefault="00BE1EF7" w:rsidP="00BE1EF7">
      <w:pPr>
        <w:pStyle w:val="ListParagraph"/>
        <w:numPr>
          <w:ilvl w:val="1"/>
          <w:numId w:val="11"/>
        </w:numPr>
        <w:spacing w:line="360" w:lineRule="auto"/>
        <w:jc w:val="both"/>
        <w:rPr>
          <w:rFonts w:ascii="Arial" w:eastAsiaTheme="minorHAnsi" w:hAnsi="Arial" w:cs="Arial"/>
          <w:sz w:val="18"/>
          <w:szCs w:val="18"/>
        </w:rPr>
      </w:pPr>
      <w:r w:rsidRPr="00BE1EF7">
        <w:rPr>
          <w:rFonts w:ascii="Arial" w:eastAsiaTheme="minorHAnsi" w:hAnsi="Arial" w:cs="Arial"/>
          <w:sz w:val="18"/>
          <w:szCs w:val="18"/>
        </w:rPr>
        <w:t>ne mažiau kaip 80 proc. balduose naudojamos medienos, medienos medžiagų ir gaminių turi būti iš miškų, sertifikuotų naudojant FSC ar PEFC miškų sertifikavimo sistemas arba lygiavertes sertifikavimo sistemas;</w:t>
      </w:r>
      <w:bookmarkStart w:id="0" w:name="part_3c7dfaaa7ed945ef85a6720b560b2b71"/>
      <w:bookmarkEnd w:id="0"/>
    </w:p>
    <w:p w14:paraId="1915EAE8" w14:textId="77777777" w:rsidR="00BE1EF7" w:rsidRPr="00BE1EF7" w:rsidRDefault="00BE1EF7" w:rsidP="00BE1EF7">
      <w:pPr>
        <w:pStyle w:val="ListParagraph"/>
        <w:numPr>
          <w:ilvl w:val="1"/>
          <w:numId w:val="11"/>
        </w:numPr>
        <w:spacing w:line="360" w:lineRule="auto"/>
        <w:jc w:val="both"/>
        <w:rPr>
          <w:rFonts w:ascii="Arial" w:eastAsiaTheme="minorHAnsi" w:hAnsi="Arial" w:cs="Arial"/>
          <w:sz w:val="18"/>
          <w:szCs w:val="18"/>
        </w:rPr>
      </w:pPr>
      <w:r w:rsidRPr="00BE1EF7">
        <w:rPr>
          <w:rFonts w:ascii="Arial" w:eastAsiaTheme="minorHAnsi" w:hAnsi="Arial" w:cs="Arial"/>
          <w:sz w:val="18"/>
          <w:szCs w:val="18"/>
        </w:rPr>
        <w:lastRenderedPageBreak/>
        <w:t xml:space="preserve">visos plastikinės dalys, kurių masė ≥ 50 g, turi būti paženklintos kaip tinkamos perdirbti pagal LST EN ISO 11469 „Bendrasis plastikinių gaminių identifikavimas ir ženklinimas“ (toliau – LST EN ISO 11469) ar lygiavertį standartą; </w:t>
      </w:r>
    </w:p>
    <w:p w14:paraId="4E2D8571" w14:textId="64A13FB5" w:rsidR="00BE1EF7" w:rsidRPr="00BE1EF7" w:rsidRDefault="00BE1EF7" w:rsidP="00BE1EF7">
      <w:pPr>
        <w:pStyle w:val="ListParagraph"/>
        <w:numPr>
          <w:ilvl w:val="1"/>
          <w:numId w:val="11"/>
        </w:numPr>
        <w:spacing w:line="360" w:lineRule="auto"/>
        <w:jc w:val="both"/>
        <w:rPr>
          <w:rFonts w:ascii="Arial" w:eastAsiaTheme="minorHAnsi" w:hAnsi="Arial" w:cs="Arial"/>
          <w:sz w:val="18"/>
          <w:szCs w:val="18"/>
        </w:rPr>
      </w:pPr>
      <w:r w:rsidRPr="00BE1EF7">
        <w:rPr>
          <w:rFonts w:ascii="Arial" w:eastAsiaTheme="minorHAnsi" w:hAnsi="Arial" w:cs="Arial"/>
          <w:sz w:val="18"/>
          <w:szCs w:val="18"/>
        </w:rPr>
        <w:t>paviršiams dengti naudojamuose produktuose:</w:t>
      </w:r>
      <w:bookmarkStart w:id="1" w:name="part_2daa3eaef79e411ba8b7694b4db60765"/>
      <w:bookmarkEnd w:id="1"/>
    </w:p>
    <w:p w14:paraId="4365317E" w14:textId="78E18C30" w:rsidR="00BE1EF7" w:rsidRPr="00BE1EF7" w:rsidRDefault="00BE1EF7" w:rsidP="00BE1EF7">
      <w:pPr>
        <w:pStyle w:val="ListParagraph"/>
        <w:numPr>
          <w:ilvl w:val="3"/>
          <w:numId w:val="11"/>
        </w:numPr>
        <w:spacing w:line="360" w:lineRule="auto"/>
        <w:ind w:left="1134" w:firstLine="567"/>
        <w:jc w:val="both"/>
        <w:rPr>
          <w:rFonts w:ascii="Arial" w:eastAsiaTheme="minorHAnsi" w:hAnsi="Arial" w:cs="Arial"/>
          <w:sz w:val="18"/>
          <w:szCs w:val="18"/>
        </w:rPr>
      </w:pPr>
      <w:r w:rsidRPr="00BE1EF7">
        <w:rPr>
          <w:rFonts w:ascii="Arial" w:eastAsiaTheme="minorHAnsi" w:hAnsi="Arial" w:cs="Arial"/>
          <w:sz w:val="18"/>
          <w:szCs w:val="18"/>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2" w:name="part_834e6a46052a4997b13429fe4c71d90f"/>
      <w:bookmarkEnd w:id="2"/>
    </w:p>
    <w:p w14:paraId="225549B0" w14:textId="77777777" w:rsidR="00BE1EF7" w:rsidRDefault="00BE1EF7" w:rsidP="00BE1EF7">
      <w:pPr>
        <w:pStyle w:val="ListParagraph"/>
        <w:numPr>
          <w:ilvl w:val="3"/>
          <w:numId w:val="11"/>
        </w:numPr>
        <w:spacing w:line="360" w:lineRule="auto"/>
        <w:ind w:left="993" w:firstLine="708"/>
        <w:jc w:val="both"/>
        <w:rPr>
          <w:rFonts w:ascii="Arial" w:eastAsiaTheme="minorHAnsi" w:hAnsi="Arial" w:cs="Arial"/>
          <w:sz w:val="18"/>
          <w:szCs w:val="18"/>
        </w:rPr>
      </w:pPr>
      <w:r w:rsidRPr="00BE1EF7">
        <w:rPr>
          <w:rFonts w:ascii="Arial" w:eastAsiaTheme="minorHAnsi" w:hAnsi="Arial" w:cs="Arial"/>
          <w:sz w:val="18"/>
          <w:szCs w:val="18"/>
        </w:rPr>
        <w:t>neturi būti daugiau kaip 5 proc. masės lakiųjų organinių junginių (LOJ);</w:t>
      </w:r>
      <w:bookmarkStart w:id="3" w:name="part_4f7b0612ddf8486f8c380426a83123b0"/>
      <w:bookmarkEnd w:id="3"/>
    </w:p>
    <w:p w14:paraId="286F6856" w14:textId="77777777" w:rsidR="00BE1EF7" w:rsidRDefault="00BE1EF7" w:rsidP="00BE1EF7">
      <w:pPr>
        <w:pStyle w:val="ListParagraph"/>
        <w:numPr>
          <w:ilvl w:val="3"/>
          <w:numId w:val="11"/>
        </w:numPr>
        <w:spacing w:line="360" w:lineRule="auto"/>
        <w:ind w:left="993" w:firstLine="708"/>
        <w:jc w:val="both"/>
        <w:rPr>
          <w:rFonts w:ascii="Arial" w:eastAsiaTheme="minorHAnsi" w:hAnsi="Arial" w:cs="Arial"/>
          <w:sz w:val="18"/>
          <w:szCs w:val="18"/>
        </w:rPr>
      </w:pPr>
      <w:r w:rsidRPr="00BE1EF7">
        <w:rPr>
          <w:rFonts w:ascii="Arial" w:eastAsiaTheme="minorHAnsi" w:hAnsi="Arial" w:cs="Arial"/>
          <w:sz w:val="18"/>
          <w:szCs w:val="18"/>
        </w:rPr>
        <w:t>neturi būti chromo (VI) junginių;</w:t>
      </w:r>
      <w:bookmarkStart w:id="4" w:name="part_ab6804d2dd8548c7a125c20f98804747"/>
      <w:bookmarkEnd w:id="4"/>
    </w:p>
    <w:p w14:paraId="283B86A3" w14:textId="77777777" w:rsidR="00BE1EF7" w:rsidRDefault="00BE1EF7" w:rsidP="00BE1EF7">
      <w:pPr>
        <w:pStyle w:val="ListParagraph"/>
        <w:numPr>
          <w:ilvl w:val="3"/>
          <w:numId w:val="11"/>
        </w:numPr>
        <w:spacing w:line="360" w:lineRule="auto"/>
        <w:ind w:left="993" w:firstLine="708"/>
        <w:jc w:val="both"/>
        <w:rPr>
          <w:rFonts w:ascii="Arial" w:eastAsiaTheme="minorHAnsi" w:hAnsi="Arial" w:cs="Arial"/>
          <w:sz w:val="18"/>
          <w:szCs w:val="18"/>
        </w:rPr>
      </w:pPr>
      <w:proofErr w:type="spellStart"/>
      <w:r w:rsidRPr="00BE1EF7">
        <w:rPr>
          <w:rFonts w:ascii="Arial" w:eastAsiaTheme="minorHAnsi" w:hAnsi="Arial" w:cs="Arial"/>
          <w:sz w:val="18"/>
          <w:szCs w:val="18"/>
        </w:rPr>
        <w:t>formaldehido</w:t>
      </w:r>
      <w:proofErr w:type="spellEnd"/>
      <w:r w:rsidRPr="00BE1EF7">
        <w:rPr>
          <w:rFonts w:ascii="Arial" w:eastAsiaTheme="minorHAnsi" w:hAnsi="Arial" w:cs="Arial"/>
          <w:sz w:val="18"/>
          <w:szCs w:val="18"/>
        </w:rPr>
        <w:t xml:space="preserve"> išmetamieji teršalai neturi viršyti 0,05 </w:t>
      </w:r>
      <w:proofErr w:type="spellStart"/>
      <w:r w:rsidRPr="00BE1EF7">
        <w:rPr>
          <w:rFonts w:ascii="Arial" w:eastAsiaTheme="minorHAnsi" w:hAnsi="Arial" w:cs="Arial"/>
          <w:sz w:val="18"/>
          <w:szCs w:val="18"/>
        </w:rPr>
        <w:t>ppm</w:t>
      </w:r>
      <w:proofErr w:type="spellEnd"/>
      <w:r w:rsidRPr="00BE1EF7">
        <w:rPr>
          <w:rFonts w:ascii="Arial" w:eastAsiaTheme="minorHAnsi" w:hAnsi="Arial" w:cs="Arial"/>
          <w:sz w:val="18"/>
          <w:szCs w:val="18"/>
        </w:rPr>
        <w:t>.</w:t>
      </w:r>
    </w:p>
    <w:p w14:paraId="01804546" w14:textId="0E95D04A" w:rsidR="00BE1EF7" w:rsidRPr="00BE1EF7" w:rsidRDefault="00BE1EF7" w:rsidP="00D0479A">
      <w:pPr>
        <w:spacing w:line="360" w:lineRule="auto"/>
        <w:ind w:left="993"/>
        <w:jc w:val="both"/>
        <w:rPr>
          <w:rFonts w:ascii="Arial" w:hAnsi="Arial" w:cs="Arial"/>
          <w:sz w:val="18"/>
          <w:szCs w:val="18"/>
        </w:rPr>
      </w:pPr>
      <w:r w:rsidRPr="00BE1EF7">
        <w:rPr>
          <w:rFonts w:ascii="Arial" w:hAnsi="Arial" w:cs="Arial"/>
          <w:sz w:val="18"/>
          <w:szCs w:val="18"/>
        </w:rPr>
        <w:t>7.4 Prekių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Užsakovui paprašius, pateikti jam atliekų apdorojimą patvirtinančius dokumentus (pažymą apie galutinį atliekų</w:t>
      </w:r>
      <w:r w:rsidR="00D0479A">
        <w:rPr>
          <w:rFonts w:ascii="Arial" w:hAnsi="Arial" w:cs="Arial"/>
          <w:sz w:val="18"/>
          <w:szCs w:val="18"/>
        </w:rPr>
        <w:t xml:space="preserve"> apdorojimą patvirtinantį dokumentą)</w:t>
      </w:r>
    </w:p>
    <w:p w14:paraId="09B22F13" w14:textId="77777777" w:rsidR="00BE1EF7" w:rsidRPr="00BE1EF7" w:rsidRDefault="00BE1EF7" w:rsidP="00BE1EF7">
      <w:pPr>
        <w:pStyle w:val="ListParagraph"/>
        <w:spacing w:line="360" w:lineRule="auto"/>
        <w:ind w:left="792"/>
        <w:jc w:val="both"/>
        <w:rPr>
          <w:rFonts w:ascii="Arial" w:eastAsiaTheme="minorHAnsi" w:hAnsi="Arial" w:cs="Arial"/>
          <w:sz w:val="18"/>
          <w:szCs w:val="18"/>
        </w:rPr>
      </w:pPr>
    </w:p>
    <w:p w14:paraId="627236E1" w14:textId="77777777" w:rsidR="008C5FEC" w:rsidRDefault="008C5FEC" w:rsidP="00B649FD">
      <w:pPr>
        <w:spacing w:after="0" w:line="360" w:lineRule="auto"/>
        <w:rPr>
          <w:rFonts w:ascii="Arial" w:hAnsi="Arial" w:cs="Arial"/>
          <w:sz w:val="18"/>
          <w:szCs w:val="18"/>
        </w:rPr>
      </w:pPr>
    </w:p>
    <w:p w14:paraId="1B4D9838" w14:textId="77777777" w:rsidR="009E06CC" w:rsidRPr="009E06CC" w:rsidRDefault="009E06CC" w:rsidP="00B649FD">
      <w:pPr>
        <w:spacing w:after="0" w:line="360" w:lineRule="auto"/>
        <w:rPr>
          <w:rFonts w:ascii="Arial" w:hAnsi="Arial" w:cs="Arial"/>
          <w:sz w:val="20"/>
          <w:szCs w:val="20"/>
        </w:rPr>
      </w:pPr>
    </w:p>
    <w:sectPr w:rsidR="009E06CC" w:rsidRPr="009E06CC" w:rsidSect="009E06CC">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0CC2" w14:textId="77777777" w:rsidR="0018715E" w:rsidRDefault="0018715E" w:rsidP="00792C08">
      <w:pPr>
        <w:spacing w:after="0" w:line="240" w:lineRule="auto"/>
      </w:pPr>
      <w:r>
        <w:separator/>
      </w:r>
    </w:p>
  </w:endnote>
  <w:endnote w:type="continuationSeparator" w:id="0">
    <w:p w14:paraId="32D63D2C" w14:textId="77777777" w:rsidR="0018715E" w:rsidRDefault="0018715E" w:rsidP="00792C08">
      <w:pPr>
        <w:spacing w:after="0" w:line="240" w:lineRule="auto"/>
      </w:pPr>
      <w:r>
        <w:continuationSeparator/>
      </w:r>
    </w:p>
  </w:endnote>
  <w:endnote w:type="continuationNotice" w:id="1">
    <w:p w14:paraId="6A1F3AE5" w14:textId="77777777" w:rsidR="0018715E" w:rsidRDefault="001871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2A7EE" w14:textId="77777777" w:rsidR="0018715E" w:rsidRDefault="0018715E" w:rsidP="00792C08">
      <w:pPr>
        <w:spacing w:after="0" w:line="240" w:lineRule="auto"/>
      </w:pPr>
      <w:r>
        <w:separator/>
      </w:r>
    </w:p>
  </w:footnote>
  <w:footnote w:type="continuationSeparator" w:id="0">
    <w:p w14:paraId="1139A9EC" w14:textId="77777777" w:rsidR="0018715E" w:rsidRDefault="0018715E" w:rsidP="00792C08">
      <w:pPr>
        <w:spacing w:after="0" w:line="240" w:lineRule="auto"/>
      </w:pPr>
      <w:r>
        <w:continuationSeparator/>
      </w:r>
    </w:p>
  </w:footnote>
  <w:footnote w:type="continuationNotice" w:id="1">
    <w:p w14:paraId="4D3B65DE" w14:textId="77777777" w:rsidR="0018715E" w:rsidRDefault="001871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6A0AE6E8" w:rsidR="001F21EE" w:rsidRPr="003A42A3" w:rsidRDefault="009E06CC" w:rsidP="001F21EE">
    <w:pPr>
      <w:pStyle w:val="Subtitle"/>
      <w:spacing w:before="60" w:after="60"/>
      <w:jc w:val="right"/>
      <w:rPr>
        <w:rFonts w:ascii="Arial" w:hAnsi="Arial" w:cs="Arial"/>
        <w:bCs/>
        <w:color w:val="FF0000"/>
        <w:sz w:val="20"/>
        <w:szCs w:val="20"/>
        <w:u w:val="none"/>
        <w:lang w:val="lt-LT"/>
      </w:rPr>
    </w:pPr>
    <w:r>
      <w:rPr>
        <w:noProof/>
        <w:u w:val="none"/>
      </w:rPr>
      <w:drawing>
        <wp:anchor distT="0" distB="0" distL="114300" distR="114300" simplePos="0" relativeHeight="251658240" behindDoc="0" locked="0" layoutInCell="1" allowOverlap="1" wp14:anchorId="0C128F72" wp14:editId="0EAA7368">
          <wp:simplePos x="0" y="0"/>
          <wp:positionH relativeFrom="margin">
            <wp:align>center</wp:align>
          </wp:positionH>
          <wp:positionV relativeFrom="paragraph">
            <wp:posOffset>201930</wp:posOffset>
          </wp:positionV>
          <wp:extent cx="571500" cy="853440"/>
          <wp:effectExtent l="0" t="0" r="0" b="3810"/>
          <wp:wrapTopAndBottom/>
          <wp:docPr id="862743706"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09837"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853440"/>
                  </a:xfrm>
                  <a:prstGeom prst="rect">
                    <a:avLst/>
                  </a:prstGeom>
                  <a:noFill/>
                </pic:spPr>
              </pic:pic>
            </a:graphicData>
          </a:graphic>
          <wp14:sizeRelH relativeFrom="page">
            <wp14:pctWidth>0</wp14:pctWidth>
          </wp14:sizeRelH>
          <wp14:sizeRelV relativeFrom="page">
            <wp14:pctHeight>0</wp14:pctHeight>
          </wp14:sizeRelV>
        </wp:anchor>
      </w:drawing>
    </w:r>
    <w:r w:rsidR="001F21EE" w:rsidRPr="003A42A3">
      <w:rPr>
        <w:rFonts w:ascii="Arial" w:hAnsi="Arial" w:cs="Arial"/>
        <w:bCs/>
        <w:sz w:val="20"/>
        <w:szCs w:val="20"/>
        <w:u w:val="none"/>
        <w:lang w:val="lt-LT"/>
      </w:rPr>
      <w:t>SPS</w:t>
    </w:r>
    <w:r w:rsidR="001F21EE">
      <w:rPr>
        <w:rFonts w:ascii="Arial" w:hAnsi="Arial" w:cs="Arial"/>
        <w:bCs/>
        <w:sz w:val="20"/>
        <w:szCs w:val="20"/>
        <w:u w:val="none"/>
        <w:lang w:val="lt-LT"/>
      </w:rPr>
      <w:t xml:space="preserve"> </w:t>
    </w:r>
    <w:r w:rsidR="008C18E5">
      <w:rPr>
        <w:rFonts w:ascii="Arial" w:hAnsi="Arial" w:cs="Arial"/>
        <w:bCs/>
        <w:sz w:val="20"/>
        <w:szCs w:val="20"/>
        <w:u w:val="none"/>
        <w:lang w:val="lt-LT"/>
      </w:rPr>
      <w:t>3</w:t>
    </w:r>
    <w:r w:rsidR="001F21EE" w:rsidRPr="003A42A3">
      <w:rPr>
        <w:rFonts w:ascii="Arial" w:hAnsi="Arial" w:cs="Arial"/>
        <w:bCs/>
        <w:sz w:val="20"/>
        <w:szCs w:val="20"/>
        <w:u w:val="none"/>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653A57"/>
    <w:multiLevelType w:val="hybridMultilevel"/>
    <w:tmpl w:val="B4A4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95D1A0C"/>
    <w:multiLevelType w:val="hybridMultilevel"/>
    <w:tmpl w:val="F5A0A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FC15BB"/>
    <w:multiLevelType w:val="hybridMultilevel"/>
    <w:tmpl w:val="D4045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A02BCA"/>
    <w:multiLevelType w:val="multilevel"/>
    <w:tmpl w:val="2F645592"/>
    <w:lvl w:ilvl="0">
      <w:start w:val="7"/>
      <w:numFmt w:val="decimal"/>
      <w:lvlText w:val="%1"/>
      <w:lvlJc w:val="left"/>
      <w:pPr>
        <w:ind w:left="360" w:hanging="360"/>
      </w:pPr>
      <w:rPr>
        <w:rFonts w:hint="default"/>
      </w:rPr>
    </w:lvl>
    <w:lvl w:ilvl="1">
      <w:start w:val="1"/>
      <w:numFmt w:val="decimal"/>
      <w:lvlText w:val="%1.%2"/>
      <w:lvlJc w:val="left"/>
      <w:pPr>
        <w:ind w:left="1431" w:hanging="360"/>
      </w:pPr>
      <w:rPr>
        <w:rFonts w:hint="default"/>
      </w:rPr>
    </w:lvl>
    <w:lvl w:ilvl="2">
      <w:start w:val="1"/>
      <w:numFmt w:val="decimal"/>
      <w:lvlText w:val="%1.%2.%3"/>
      <w:lvlJc w:val="left"/>
      <w:pPr>
        <w:ind w:left="2862" w:hanging="720"/>
      </w:pPr>
      <w:rPr>
        <w:rFonts w:hint="default"/>
      </w:rPr>
    </w:lvl>
    <w:lvl w:ilvl="3">
      <w:start w:val="1"/>
      <w:numFmt w:val="decimal"/>
      <w:lvlText w:val="%1.%2.%3.%4"/>
      <w:lvlJc w:val="left"/>
      <w:pPr>
        <w:ind w:left="3933" w:hanging="720"/>
      </w:pPr>
      <w:rPr>
        <w:rFonts w:hint="default"/>
      </w:rPr>
    </w:lvl>
    <w:lvl w:ilvl="4">
      <w:start w:val="1"/>
      <w:numFmt w:val="decimal"/>
      <w:lvlText w:val="%1.%2.%3.%4.%5"/>
      <w:lvlJc w:val="left"/>
      <w:pPr>
        <w:ind w:left="5364" w:hanging="1080"/>
      </w:pPr>
      <w:rPr>
        <w:rFonts w:hint="default"/>
      </w:rPr>
    </w:lvl>
    <w:lvl w:ilvl="5">
      <w:start w:val="1"/>
      <w:numFmt w:val="decimal"/>
      <w:lvlText w:val="%1.%2.%3.%4.%5.%6"/>
      <w:lvlJc w:val="left"/>
      <w:pPr>
        <w:ind w:left="6435" w:hanging="1080"/>
      </w:pPr>
      <w:rPr>
        <w:rFonts w:hint="default"/>
      </w:rPr>
    </w:lvl>
    <w:lvl w:ilvl="6">
      <w:start w:val="1"/>
      <w:numFmt w:val="decimal"/>
      <w:lvlText w:val="%1.%2.%3.%4.%5.%6.%7"/>
      <w:lvlJc w:val="left"/>
      <w:pPr>
        <w:ind w:left="7866" w:hanging="1440"/>
      </w:pPr>
      <w:rPr>
        <w:rFonts w:hint="default"/>
      </w:rPr>
    </w:lvl>
    <w:lvl w:ilvl="7">
      <w:start w:val="1"/>
      <w:numFmt w:val="decimal"/>
      <w:lvlText w:val="%1.%2.%3.%4.%5.%6.%7.%8"/>
      <w:lvlJc w:val="left"/>
      <w:pPr>
        <w:ind w:left="8937" w:hanging="1440"/>
      </w:pPr>
      <w:rPr>
        <w:rFonts w:hint="default"/>
      </w:rPr>
    </w:lvl>
    <w:lvl w:ilvl="8">
      <w:start w:val="1"/>
      <w:numFmt w:val="decimal"/>
      <w:lvlText w:val="%1.%2.%3.%4.%5.%6.%7.%8.%9"/>
      <w:lvlJc w:val="left"/>
      <w:pPr>
        <w:ind w:left="10368" w:hanging="1800"/>
      </w:pPr>
      <w:rPr>
        <w:rFonts w:hint="default"/>
      </w:rPr>
    </w:lvl>
  </w:abstractNum>
  <w:abstractNum w:abstractNumId="6"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40B13C2"/>
    <w:multiLevelType w:val="multilevel"/>
    <w:tmpl w:val="30826B2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A37600"/>
    <w:multiLevelType w:val="hybridMultilevel"/>
    <w:tmpl w:val="4134B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9585710">
    <w:abstractNumId w:val="9"/>
  </w:num>
  <w:num w:numId="2" w16cid:durableId="1766219311">
    <w:abstractNumId w:val="2"/>
  </w:num>
  <w:num w:numId="3" w16cid:durableId="548998743">
    <w:abstractNumId w:val="0"/>
  </w:num>
  <w:num w:numId="4" w16cid:durableId="1418870242">
    <w:abstractNumId w:val="8"/>
  </w:num>
  <w:num w:numId="5" w16cid:durableId="589462305">
    <w:abstractNumId w:val="6"/>
  </w:num>
  <w:num w:numId="6" w16cid:durableId="1382049569">
    <w:abstractNumId w:val="4"/>
  </w:num>
  <w:num w:numId="7" w16cid:durableId="1773932518">
    <w:abstractNumId w:val="1"/>
  </w:num>
  <w:num w:numId="8" w16cid:durableId="1408843345">
    <w:abstractNumId w:val="10"/>
  </w:num>
  <w:num w:numId="9" w16cid:durableId="1466699947">
    <w:abstractNumId w:val="3"/>
  </w:num>
  <w:num w:numId="10" w16cid:durableId="1210410511">
    <w:abstractNumId w:val="7"/>
  </w:num>
  <w:num w:numId="11" w16cid:durableId="235166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2AD6"/>
    <w:rsid w:val="00006D9A"/>
    <w:rsid w:val="00024C72"/>
    <w:rsid w:val="000263EB"/>
    <w:rsid w:val="00026926"/>
    <w:rsid w:val="00032DFE"/>
    <w:rsid w:val="0003717E"/>
    <w:rsid w:val="00040E58"/>
    <w:rsid w:val="00041372"/>
    <w:rsid w:val="000502EB"/>
    <w:rsid w:val="0005506E"/>
    <w:rsid w:val="0005784A"/>
    <w:rsid w:val="00072557"/>
    <w:rsid w:val="000801FD"/>
    <w:rsid w:val="00085B02"/>
    <w:rsid w:val="00091DCE"/>
    <w:rsid w:val="00092BD1"/>
    <w:rsid w:val="0009502B"/>
    <w:rsid w:val="000957EA"/>
    <w:rsid w:val="0009784D"/>
    <w:rsid w:val="000A07D3"/>
    <w:rsid w:val="000A15B7"/>
    <w:rsid w:val="000A45FE"/>
    <w:rsid w:val="000A5C31"/>
    <w:rsid w:val="000C7824"/>
    <w:rsid w:val="000D0A57"/>
    <w:rsid w:val="000D2DC3"/>
    <w:rsid w:val="000D37BB"/>
    <w:rsid w:val="000D68A7"/>
    <w:rsid w:val="000E3EA9"/>
    <w:rsid w:val="000E46E7"/>
    <w:rsid w:val="000F1911"/>
    <w:rsid w:val="000F371F"/>
    <w:rsid w:val="00110D63"/>
    <w:rsid w:val="0011138C"/>
    <w:rsid w:val="0011656F"/>
    <w:rsid w:val="00117590"/>
    <w:rsid w:val="001229D6"/>
    <w:rsid w:val="001243F2"/>
    <w:rsid w:val="00137C4F"/>
    <w:rsid w:val="0014490C"/>
    <w:rsid w:val="00155483"/>
    <w:rsid w:val="001613C2"/>
    <w:rsid w:val="00165046"/>
    <w:rsid w:val="001677AF"/>
    <w:rsid w:val="001736AB"/>
    <w:rsid w:val="00180B03"/>
    <w:rsid w:val="0018715E"/>
    <w:rsid w:val="00187B82"/>
    <w:rsid w:val="0019155A"/>
    <w:rsid w:val="00191644"/>
    <w:rsid w:val="001A07A0"/>
    <w:rsid w:val="001A1EA1"/>
    <w:rsid w:val="001A3BE8"/>
    <w:rsid w:val="001A56D3"/>
    <w:rsid w:val="001B2971"/>
    <w:rsid w:val="001B350A"/>
    <w:rsid w:val="001C21E5"/>
    <w:rsid w:val="001D40CC"/>
    <w:rsid w:val="001E75B1"/>
    <w:rsid w:val="001F21EE"/>
    <w:rsid w:val="0021026F"/>
    <w:rsid w:val="002234FE"/>
    <w:rsid w:val="0023303F"/>
    <w:rsid w:val="00233A42"/>
    <w:rsid w:val="0024251C"/>
    <w:rsid w:val="00244198"/>
    <w:rsid w:val="00244C32"/>
    <w:rsid w:val="002B3045"/>
    <w:rsid w:val="002B47FC"/>
    <w:rsid w:val="002B4884"/>
    <w:rsid w:val="002B7F20"/>
    <w:rsid w:val="002C3EDB"/>
    <w:rsid w:val="002C45E2"/>
    <w:rsid w:val="002C5D7A"/>
    <w:rsid w:val="002C7C75"/>
    <w:rsid w:val="002E542C"/>
    <w:rsid w:val="002F2D1A"/>
    <w:rsid w:val="002F3454"/>
    <w:rsid w:val="002F3A23"/>
    <w:rsid w:val="0030052E"/>
    <w:rsid w:val="0030144C"/>
    <w:rsid w:val="00304A36"/>
    <w:rsid w:val="00305D5D"/>
    <w:rsid w:val="00333D92"/>
    <w:rsid w:val="00337996"/>
    <w:rsid w:val="0034485E"/>
    <w:rsid w:val="003460B2"/>
    <w:rsid w:val="00391CC1"/>
    <w:rsid w:val="00392250"/>
    <w:rsid w:val="003938F2"/>
    <w:rsid w:val="003A229F"/>
    <w:rsid w:val="003A42A3"/>
    <w:rsid w:val="003B2857"/>
    <w:rsid w:val="003B5042"/>
    <w:rsid w:val="003C085F"/>
    <w:rsid w:val="003C0938"/>
    <w:rsid w:val="003D1661"/>
    <w:rsid w:val="003E3D33"/>
    <w:rsid w:val="003F3E0B"/>
    <w:rsid w:val="003F4C10"/>
    <w:rsid w:val="00400F7C"/>
    <w:rsid w:val="0040218D"/>
    <w:rsid w:val="00407FF5"/>
    <w:rsid w:val="0041317B"/>
    <w:rsid w:val="00425C2E"/>
    <w:rsid w:val="00430435"/>
    <w:rsid w:val="00441CFE"/>
    <w:rsid w:val="00445EF8"/>
    <w:rsid w:val="004544A2"/>
    <w:rsid w:val="00455B0F"/>
    <w:rsid w:val="00473788"/>
    <w:rsid w:val="00475D39"/>
    <w:rsid w:val="00477318"/>
    <w:rsid w:val="004A1E4A"/>
    <w:rsid w:val="004B2CD8"/>
    <w:rsid w:val="004C06F2"/>
    <w:rsid w:val="004C2FA2"/>
    <w:rsid w:val="004C6540"/>
    <w:rsid w:val="004D2014"/>
    <w:rsid w:val="004D4F93"/>
    <w:rsid w:val="005038FE"/>
    <w:rsid w:val="00511965"/>
    <w:rsid w:val="0051346E"/>
    <w:rsid w:val="00536EAB"/>
    <w:rsid w:val="00537562"/>
    <w:rsid w:val="00541AE2"/>
    <w:rsid w:val="005424C1"/>
    <w:rsid w:val="005444E3"/>
    <w:rsid w:val="00544F33"/>
    <w:rsid w:val="00553EC5"/>
    <w:rsid w:val="0056226C"/>
    <w:rsid w:val="00562ED2"/>
    <w:rsid w:val="0056333D"/>
    <w:rsid w:val="00563607"/>
    <w:rsid w:val="00567B7D"/>
    <w:rsid w:val="00573635"/>
    <w:rsid w:val="005833DC"/>
    <w:rsid w:val="005A3DCA"/>
    <w:rsid w:val="005A43F1"/>
    <w:rsid w:val="005A512A"/>
    <w:rsid w:val="005A7619"/>
    <w:rsid w:val="005B5873"/>
    <w:rsid w:val="005C5BCB"/>
    <w:rsid w:val="005D1DDA"/>
    <w:rsid w:val="005D5804"/>
    <w:rsid w:val="005D7598"/>
    <w:rsid w:val="005E152F"/>
    <w:rsid w:val="005F57ED"/>
    <w:rsid w:val="0060306B"/>
    <w:rsid w:val="0061583D"/>
    <w:rsid w:val="00633051"/>
    <w:rsid w:val="00636DF8"/>
    <w:rsid w:val="0065350D"/>
    <w:rsid w:val="006602D3"/>
    <w:rsid w:val="00661268"/>
    <w:rsid w:val="0066467E"/>
    <w:rsid w:val="006677AC"/>
    <w:rsid w:val="006724E5"/>
    <w:rsid w:val="00673C3B"/>
    <w:rsid w:val="006749C0"/>
    <w:rsid w:val="00682CE5"/>
    <w:rsid w:val="00685AC3"/>
    <w:rsid w:val="00687E3A"/>
    <w:rsid w:val="006A6685"/>
    <w:rsid w:val="006B0895"/>
    <w:rsid w:val="006C063C"/>
    <w:rsid w:val="006D589C"/>
    <w:rsid w:val="006E7931"/>
    <w:rsid w:val="006F6FBB"/>
    <w:rsid w:val="007050FB"/>
    <w:rsid w:val="00705166"/>
    <w:rsid w:val="00727FB8"/>
    <w:rsid w:val="007338A0"/>
    <w:rsid w:val="00734539"/>
    <w:rsid w:val="00740DB4"/>
    <w:rsid w:val="00741FED"/>
    <w:rsid w:val="00743441"/>
    <w:rsid w:val="0076133A"/>
    <w:rsid w:val="00771412"/>
    <w:rsid w:val="00771B35"/>
    <w:rsid w:val="00776CFE"/>
    <w:rsid w:val="00782E2C"/>
    <w:rsid w:val="00786AEB"/>
    <w:rsid w:val="007879C3"/>
    <w:rsid w:val="00792C08"/>
    <w:rsid w:val="007B404A"/>
    <w:rsid w:val="007B5675"/>
    <w:rsid w:val="007B6BFE"/>
    <w:rsid w:val="007D4853"/>
    <w:rsid w:val="007D5386"/>
    <w:rsid w:val="007D647B"/>
    <w:rsid w:val="007D6FFD"/>
    <w:rsid w:val="007D76C7"/>
    <w:rsid w:val="007E0CFE"/>
    <w:rsid w:val="007E20AA"/>
    <w:rsid w:val="007E7950"/>
    <w:rsid w:val="007F3DEA"/>
    <w:rsid w:val="008045E0"/>
    <w:rsid w:val="00814EF1"/>
    <w:rsid w:val="0082082B"/>
    <w:rsid w:val="00820D1E"/>
    <w:rsid w:val="00824525"/>
    <w:rsid w:val="00830B7B"/>
    <w:rsid w:val="00833556"/>
    <w:rsid w:val="00835679"/>
    <w:rsid w:val="008528D0"/>
    <w:rsid w:val="008557A2"/>
    <w:rsid w:val="0086486F"/>
    <w:rsid w:val="00867645"/>
    <w:rsid w:val="00885982"/>
    <w:rsid w:val="008900DB"/>
    <w:rsid w:val="00894D05"/>
    <w:rsid w:val="008A33EE"/>
    <w:rsid w:val="008A5363"/>
    <w:rsid w:val="008A5BE8"/>
    <w:rsid w:val="008B4D6D"/>
    <w:rsid w:val="008C10EE"/>
    <w:rsid w:val="008C1120"/>
    <w:rsid w:val="008C18E5"/>
    <w:rsid w:val="008C5FEC"/>
    <w:rsid w:val="008C693C"/>
    <w:rsid w:val="008C6AFA"/>
    <w:rsid w:val="008D1271"/>
    <w:rsid w:val="008D29B6"/>
    <w:rsid w:val="008E41F0"/>
    <w:rsid w:val="008F08FE"/>
    <w:rsid w:val="008F305C"/>
    <w:rsid w:val="009079DE"/>
    <w:rsid w:val="00922378"/>
    <w:rsid w:val="0092317B"/>
    <w:rsid w:val="00931DB0"/>
    <w:rsid w:val="009458A8"/>
    <w:rsid w:val="0094765E"/>
    <w:rsid w:val="009518FE"/>
    <w:rsid w:val="0095357A"/>
    <w:rsid w:val="00956CBB"/>
    <w:rsid w:val="009619BF"/>
    <w:rsid w:val="00971189"/>
    <w:rsid w:val="00977D8E"/>
    <w:rsid w:val="00990F81"/>
    <w:rsid w:val="00996D46"/>
    <w:rsid w:val="009A1CB5"/>
    <w:rsid w:val="009A59FD"/>
    <w:rsid w:val="009B25ED"/>
    <w:rsid w:val="009D415D"/>
    <w:rsid w:val="009D6098"/>
    <w:rsid w:val="009E053F"/>
    <w:rsid w:val="009E06CC"/>
    <w:rsid w:val="009E0829"/>
    <w:rsid w:val="009E4C8D"/>
    <w:rsid w:val="009F0694"/>
    <w:rsid w:val="009F2392"/>
    <w:rsid w:val="009F3B6E"/>
    <w:rsid w:val="009F5290"/>
    <w:rsid w:val="00A07611"/>
    <w:rsid w:val="00A1642F"/>
    <w:rsid w:val="00A27A2A"/>
    <w:rsid w:val="00A3331B"/>
    <w:rsid w:val="00A340E1"/>
    <w:rsid w:val="00A3735D"/>
    <w:rsid w:val="00A4352A"/>
    <w:rsid w:val="00A570D2"/>
    <w:rsid w:val="00A62FE8"/>
    <w:rsid w:val="00A6358F"/>
    <w:rsid w:val="00A740DE"/>
    <w:rsid w:val="00A952DE"/>
    <w:rsid w:val="00AA374F"/>
    <w:rsid w:val="00AC516E"/>
    <w:rsid w:val="00AC5471"/>
    <w:rsid w:val="00AD4B11"/>
    <w:rsid w:val="00AD55E7"/>
    <w:rsid w:val="00AF5653"/>
    <w:rsid w:val="00B02AA8"/>
    <w:rsid w:val="00B031F3"/>
    <w:rsid w:val="00B0715F"/>
    <w:rsid w:val="00B103C8"/>
    <w:rsid w:val="00B216B4"/>
    <w:rsid w:val="00B40CD5"/>
    <w:rsid w:val="00B43ADB"/>
    <w:rsid w:val="00B43E95"/>
    <w:rsid w:val="00B451D4"/>
    <w:rsid w:val="00B460E7"/>
    <w:rsid w:val="00B51E85"/>
    <w:rsid w:val="00B546A5"/>
    <w:rsid w:val="00B62CAD"/>
    <w:rsid w:val="00B649FD"/>
    <w:rsid w:val="00B76930"/>
    <w:rsid w:val="00B8124C"/>
    <w:rsid w:val="00B812C8"/>
    <w:rsid w:val="00BA0D89"/>
    <w:rsid w:val="00BA4239"/>
    <w:rsid w:val="00BA53B0"/>
    <w:rsid w:val="00BB42E2"/>
    <w:rsid w:val="00BC7D7F"/>
    <w:rsid w:val="00BD0571"/>
    <w:rsid w:val="00BD2DA2"/>
    <w:rsid w:val="00BD5A5C"/>
    <w:rsid w:val="00BE1EF7"/>
    <w:rsid w:val="00BE702D"/>
    <w:rsid w:val="00BF63F0"/>
    <w:rsid w:val="00C1077D"/>
    <w:rsid w:val="00C33985"/>
    <w:rsid w:val="00C40FC4"/>
    <w:rsid w:val="00C43F1E"/>
    <w:rsid w:val="00C51263"/>
    <w:rsid w:val="00C518E3"/>
    <w:rsid w:val="00C57E81"/>
    <w:rsid w:val="00C66B8A"/>
    <w:rsid w:val="00C81C10"/>
    <w:rsid w:val="00CA6E83"/>
    <w:rsid w:val="00CB39F5"/>
    <w:rsid w:val="00CB3A48"/>
    <w:rsid w:val="00CC30F9"/>
    <w:rsid w:val="00CE584E"/>
    <w:rsid w:val="00CE5C5C"/>
    <w:rsid w:val="00CE668E"/>
    <w:rsid w:val="00CF1541"/>
    <w:rsid w:val="00CF4B97"/>
    <w:rsid w:val="00D0479A"/>
    <w:rsid w:val="00D05505"/>
    <w:rsid w:val="00D07A94"/>
    <w:rsid w:val="00D132F6"/>
    <w:rsid w:val="00D20922"/>
    <w:rsid w:val="00D21D77"/>
    <w:rsid w:val="00D21F89"/>
    <w:rsid w:val="00D232EB"/>
    <w:rsid w:val="00D35DE1"/>
    <w:rsid w:val="00D54736"/>
    <w:rsid w:val="00D559A0"/>
    <w:rsid w:val="00D57032"/>
    <w:rsid w:val="00D572B3"/>
    <w:rsid w:val="00D62C4E"/>
    <w:rsid w:val="00D63BE2"/>
    <w:rsid w:val="00D76405"/>
    <w:rsid w:val="00D774D8"/>
    <w:rsid w:val="00D81606"/>
    <w:rsid w:val="00D84B37"/>
    <w:rsid w:val="00D9391E"/>
    <w:rsid w:val="00D970DD"/>
    <w:rsid w:val="00DA4347"/>
    <w:rsid w:val="00DA6187"/>
    <w:rsid w:val="00DB02F6"/>
    <w:rsid w:val="00DB287D"/>
    <w:rsid w:val="00DB3899"/>
    <w:rsid w:val="00DB4205"/>
    <w:rsid w:val="00DB6DF6"/>
    <w:rsid w:val="00DC4CDE"/>
    <w:rsid w:val="00DD0909"/>
    <w:rsid w:val="00DD1AE4"/>
    <w:rsid w:val="00DD2995"/>
    <w:rsid w:val="00DE2AD1"/>
    <w:rsid w:val="00E14763"/>
    <w:rsid w:val="00E47AA7"/>
    <w:rsid w:val="00E55870"/>
    <w:rsid w:val="00E6150A"/>
    <w:rsid w:val="00E64561"/>
    <w:rsid w:val="00E718C5"/>
    <w:rsid w:val="00E74032"/>
    <w:rsid w:val="00E749C3"/>
    <w:rsid w:val="00E90A29"/>
    <w:rsid w:val="00E92A76"/>
    <w:rsid w:val="00E93530"/>
    <w:rsid w:val="00E97EC4"/>
    <w:rsid w:val="00EA3997"/>
    <w:rsid w:val="00EA43E7"/>
    <w:rsid w:val="00EB6C05"/>
    <w:rsid w:val="00EC2AE1"/>
    <w:rsid w:val="00EC2B49"/>
    <w:rsid w:val="00EC5061"/>
    <w:rsid w:val="00EC59D8"/>
    <w:rsid w:val="00EC6503"/>
    <w:rsid w:val="00ED7465"/>
    <w:rsid w:val="00EF038A"/>
    <w:rsid w:val="00EF0E23"/>
    <w:rsid w:val="00EF2597"/>
    <w:rsid w:val="00EF3B9B"/>
    <w:rsid w:val="00EF78E1"/>
    <w:rsid w:val="00F0005E"/>
    <w:rsid w:val="00F05FE8"/>
    <w:rsid w:val="00F06580"/>
    <w:rsid w:val="00F10934"/>
    <w:rsid w:val="00F127EB"/>
    <w:rsid w:val="00F15299"/>
    <w:rsid w:val="00F15A06"/>
    <w:rsid w:val="00F16523"/>
    <w:rsid w:val="00F17150"/>
    <w:rsid w:val="00F245BC"/>
    <w:rsid w:val="00F308F6"/>
    <w:rsid w:val="00F32A67"/>
    <w:rsid w:val="00F360E2"/>
    <w:rsid w:val="00F37138"/>
    <w:rsid w:val="00F47A64"/>
    <w:rsid w:val="00F50DAA"/>
    <w:rsid w:val="00F6094A"/>
    <w:rsid w:val="00F63E7E"/>
    <w:rsid w:val="00F65B51"/>
    <w:rsid w:val="00F67610"/>
    <w:rsid w:val="00F76D41"/>
    <w:rsid w:val="00F921E3"/>
    <w:rsid w:val="00F971FC"/>
    <w:rsid w:val="00FA235C"/>
    <w:rsid w:val="00FB02B3"/>
    <w:rsid w:val="00FC29F1"/>
    <w:rsid w:val="00FC40C4"/>
    <w:rsid w:val="00FD2655"/>
    <w:rsid w:val="00FD29AF"/>
    <w:rsid w:val="00FE5697"/>
    <w:rsid w:val="00FF1B27"/>
    <w:rsid w:val="00FF4A1E"/>
    <w:rsid w:val="00FF64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styleId="Strong">
    <w:name w:val="Strong"/>
    <w:basedOn w:val="DefaultParagraphFont"/>
    <w:uiPriority w:val="22"/>
    <w:qFormat/>
    <w:rsid w:val="009F2392"/>
    <w:rPr>
      <w:b/>
      <w:bCs/>
    </w:rPr>
  </w:style>
  <w:style w:type="table" w:customStyle="1" w:styleId="SmartTextTable1">
    <w:name w:val="Smart Text Table1"/>
    <w:basedOn w:val="TableNormal"/>
    <w:next w:val="TableGrid"/>
    <w:uiPriority w:val="59"/>
    <w:rsid w:val="009E06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F127E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9381">
      <w:bodyDiv w:val="1"/>
      <w:marLeft w:val="0"/>
      <w:marRight w:val="0"/>
      <w:marTop w:val="0"/>
      <w:marBottom w:val="0"/>
      <w:divBdr>
        <w:top w:val="none" w:sz="0" w:space="0" w:color="auto"/>
        <w:left w:val="none" w:sz="0" w:space="0" w:color="auto"/>
        <w:bottom w:val="none" w:sz="0" w:space="0" w:color="auto"/>
        <w:right w:val="none" w:sz="0" w:space="0" w:color="auto"/>
      </w:divBdr>
    </w:div>
    <w:div w:id="584146661">
      <w:bodyDiv w:val="1"/>
      <w:marLeft w:val="0"/>
      <w:marRight w:val="0"/>
      <w:marTop w:val="0"/>
      <w:marBottom w:val="0"/>
      <w:divBdr>
        <w:top w:val="none" w:sz="0" w:space="0" w:color="auto"/>
        <w:left w:val="none" w:sz="0" w:space="0" w:color="auto"/>
        <w:bottom w:val="none" w:sz="0" w:space="0" w:color="auto"/>
        <w:right w:val="none" w:sz="0" w:space="0" w:color="auto"/>
      </w:divBdr>
    </w:div>
    <w:div w:id="824516945">
      <w:bodyDiv w:val="1"/>
      <w:marLeft w:val="0"/>
      <w:marRight w:val="0"/>
      <w:marTop w:val="0"/>
      <w:marBottom w:val="0"/>
      <w:divBdr>
        <w:top w:val="none" w:sz="0" w:space="0" w:color="auto"/>
        <w:left w:val="none" w:sz="0" w:space="0" w:color="auto"/>
        <w:bottom w:val="none" w:sz="0" w:space="0" w:color="auto"/>
        <w:right w:val="none" w:sz="0" w:space="0" w:color="auto"/>
      </w:divBdr>
      <w:divsChild>
        <w:div w:id="228198786">
          <w:marLeft w:val="0"/>
          <w:marRight w:val="0"/>
          <w:marTop w:val="0"/>
          <w:marBottom w:val="0"/>
          <w:divBdr>
            <w:top w:val="single" w:sz="6" w:space="0" w:color="D1D1D1"/>
            <w:left w:val="none" w:sz="0" w:space="0" w:color="auto"/>
            <w:bottom w:val="none" w:sz="0" w:space="0" w:color="auto"/>
            <w:right w:val="none" w:sz="0" w:space="0" w:color="auto"/>
          </w:divBdr>
          <w:divsChild>
            <w:div w:id="511380660">
              <w:marLeft w:val="0"/>
              <w:marRight w:val="0"/>
              <w:marTop w:val="0"/>
              <w:marBottom w:val="0"/>
              <w:divBdr>
                <w:top w:val="none" w:sz="0" w:space="0" w:color="auto"/>
                <w:left w:val="none" w:sz="0" w:space="0" w:color="auto"/>
                <w:bottom w:val="none" w:sz="0" w:space="0" w:color="auto"/>
                <w:right w:val="none" w:sz="0" w:space="0" w:color="auto"/>
              </w:divBdr>
            </w:div>
            <w:div w:id="1848981084">
              <w:marLeft w:val="0"/>
              <w:marRight w:val="0"/>
              <w:marTop w:val="0"/>
              <w:marBottom w:val="0"/>
              <w:divBdr>
                <w:top w:val="none" w:sz="0" w:space="0" w:color="auto"/>
                <w:left w:val="none" w:sz="0" w:space="0" w:color="auto"/>
                <w:bottom w:val="none" w:sz="0" w:space="0" w:color="auto"/>
                <w:right w:val="none" w:sz="0" w:space="0" w:color="auto"/>
              </w:divBdr>
            </w:div>
          </w:divsChild>
        </w:div>
        <w:div w:id="1664428723">
          <w:marLeft w:val="0"/>
          <w:marRight w:val="0"/>
          <w:marTop w:val="0"/>
          <w:marBottom w:val="0"/>
          <w:divBdr>
            <w:top w:val="single" w:sz="6" w:space="0" w:color="D1D1D1"/>
            <w:left w:val="none" w:sz="0" w:space="0" w:color="auto"/>
            <w:bottom w:val="none" w:sz="0" w:space="0" w:color="auto"/>
            <w:right w:val="none" w:sz="0" w:space="0" w:color="auto"/>
          </w:divBdr>
          <w:divsChild>
            <w:div w:id="1045176469">
              <w:marLeft w:val="0"/>
              <w:marRight w:val="0"/>
              <w:marTop w:val="0"/>
              <w:marBottom w:val="0"/>
              <w:divBdr>
                <w:top w:val="none" w:sz="0" w:space="0" w:color="auto"/>
                <w:left w:val="none" w:sz="0" w:space="0" w:color="auto"/>
                <w:bottom w:val="none" w:sz="0" w:space="0" w:color="auto"/>
                <w:right w:val="none" w:sz="0" w:space="0" w:color="auto"/>
              </w:divBdr>
            </w:div>
            <w:div w:id="104038371">
              <w:marLeft w:val="0"/>
              <w:marRight w:val="0"/>
              <w:marTop w:val="0"/>
              <w:marBottom w:val="0"/>
              <w:divBdr>
                <w:top w:val="none" w:sz="0" w:space="0" w:color="auto"/>
                <w:left w:val="none" w:sz="0" w:space="0" w:color="auto"/>
                <w:bottom w:val="none" w:sz="0" w:space="0" w:color="auto"/>
                <w:right w:val="none" w:sz="0" w:space="0" w:color="auto"/>
              </w:divBdr>
            </w:div>
          </w:divsChild>
        </w:div>
        <w:div w:id="324557164">
          <w:marLeft w:val="0"/>
          <w:marRight w:val="0"/>
          <w:marTop w:val="0"/>
          <w:marBottom w:val="0"/>
          <w:divBdr>
            <w:top w:val="single" w:sz="6" w:space="0" w:color="D1D1D1"/>
            <w:left w:val="none" w:sz="0" w:space="0" w:color="auto"/>
            <w:bottom w:val="none" w:sz="0" w:space="0" w:color="auto"/>
            <w:right w:val="none" w:sz="0" w:space="0" w:color="auto"/>
          </w:divBdr>
          <w:divsChild>
            <w:div w:id="636686204">
              <w:marLeft w:val="0"/>
              <w:marRight w:val="0"/>
              <w:marTop w:val="0"/>
              <w:marBottom w:val="0"/>
              <w:divBdr>
                <w:top w:val="none" w:sz="0" w:space="0" w:color="auto"/>
                <w:left w:val="none" w:sz="0" w:space="0" w:color="auto"/>
                <w:bottom w:val="none" w:sz="0" w:space="0" w:color="auto"/>
                <w:right w:val="none" w:sz="0" w:space="0" w:color="auto"/>
              </w:divBdr>
            </w:div>
            <w:div w:id="50000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0584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567105194">
      <w:bodyDiv w:val="1"/>
      <w:marLeft w:val="0"/>
      <w:marRight w:val="0"/>
      <w:marTop w:val="0"/>
      <w:marBottom w:val="0"/>
      <w:divBdr>
        <w:top w:val="none" w:sz="0" w:space="0" w:color="auto"/>
        <w:left w:val="none" w:sz="0" w:space="0" w:color="auto"/>
        <w:bottom w:val="none" w:sz="0" w:space="0" w:color="auto"/>
        <w:right w:val="none" w:sz="0" w:space="0" w:color="auto"/>
      </w:divBdr>
      <w:divsChild>
        <w:div w:id="1172253887">
          <w:marLeft w:val="0"/>
          <w:marRight w:val="0"/>
          <w:marTop w:val="0"/>
          <w:marBottom w:val="0"/>
          <w:divBdr>
            <w:top w:val="single" w:sz="6" w:space="0" w:color="D1D1D1"/>
            <w:left w:val="none" w:sz="0" w:space="0" w:color="auto"/>
            <w:bottom w:val="none" w:sz="0" w:space="0" w:color="auto"/>
            <w:right w:val="none" w:sz="0" w:space="0" w:color="auto"/>
          </w:divBdr>
          <w:divsChild>
            <w:div w:id="1248226421">
              <w:marLeft w:val="0"/>
              <w:marRight w:val="0"/>
              <w:marTop w:val="0"/>
              <w:marBottom w:val="0"/>
              <w:divBdr>
                <w:top w:val="none" w:sz="0" w:space="0" w:color="auto"/>
                <w:left w:val="none" w:sz="0" w:space="0" w:color="auto"/>
                <w:bottom w:val="none" w:sz="0" w:space="0" w:color="auto"/>
                <w:right w:val="none" w:sz="0" w:space="0" w:color="auto"/>
              </w:divBdr>
            </w:div>
            <w:div w:id="1918128906">
              <w:marLeft w:val="0"/>
              <w:marRight w:val="0"/>
              <w:marTop w:val="0"/>
              <w:marBottom w:val="0"/>
              <w:divBdr>
                <w:top w:val="none" w:sz="0" w:space="0" w:color="auto"/>
                <w:left w:val="none" w:sz="0" w:space="0" w:color="auto"/>
                <w:bottom w:val="none" w:sz="0" w:space="0" w:color="auto"/>
                <w:right w:val="none" w:sz="0" w:space="0" w:color="auto"/>
              </w:divBdr>
            </w:div>
          </w:divsChild>
        </w:div>
        <w:div w:id="1620259779">
          <w:marLeft w:val="0"/>
          <w:marRight w:val="0"/>
          <w:marTop w:val="0"/>
          <w:marBottom w:val="0"/>
          <w:divBdr>
            <w:top w:val="single" w:sz="6" w:space="0" w:color="D1D1D1"/>
            <w:left w:val="none" w:sz="0" w:space="0" w:color="auto"/>
            <w:bottom w:val="none" w:sz="0" w:space="0" w:color="auto"/>
            <w:right w:val="none" w:sz="0" w:space="0" w:color="auto"/>
          </w:divBdr>
          <w:divsChild>
            <w:div w:id="829832143">
              <w:marLeft w:val="0"/>
              <w:marRight w:val="0"/>
              <w:marTop w:val="0"/>
              <w:marBottom w:val="0"/>
              <w:divBdr>
                <w:top w:val="none" w:sz="0" w:space="0" w:color="auto"/>
                <w:left w:val="none" w:sz="0" w:space="0" w:color="auto"/>
                <w:bottom w:val="none" w:sz="0" w:space="0" w:color="auto"/>
                <w:right w:val="none" w:sz="0" w:space="0" w:color="auto"/>
              </w:divBdr>
            </w:div>
            <w:div w:id="333805772">
              <w:marLeft w:val="0"/>
              <w:marRight w:val="0"/>
              <w:marTop w:val="0"/>
              <w:marBottom w:val="0"/>
              <w:divBdr>
                <w:top w:val="none" w:sz="0" w:space="0" w:color="auto"/>
                <w:left w:val="none" w:sz="0" w:space="0" w:color="auto"/>
                <w:bottom w:val="none" w:sz="0" w:space="0" w:color="auto"/>
                <w:right w:val="none" w:sz="0" w:space="0" w:color="auto"/>
              </w:divBdr>
            </w:div>
          </w:divsChild>
        </w:div>
        <w:div w:id="1270694939">
          <w:marLeft w:val="0"/>
          <w:marRight w:val="0"/>
          <w:marTop w:val="0"/>
          <w:marBottom w:val="0"/>
          <w:divBdr>
            <w:top w:val="single" w:sz="6" w:space="0" w:color="D1D1D1"/>
            <w:left w:val="none" w:sz="0" w:space="0" w:color="auto"/>
            <w:bottom w:val="none" w:sz="0" w:space="0" w:color="auto"/>
            <w:right w:val="none" w:sz="0" w:space="0" w:color="auto"/>
          </w:divBdr>
          <w:divsChild>
            <w:div w:id="1595361140">
              <w:marLeft w:val="0"/>
              <w:marRight w:val="0"/>
              <w:marTop w:val="0"/>
              <w:marBottom w:val="0"/>
              <w:divBdr>
                <w:top w:val="none" w:sz="0" w:space="0" w:color="auto"/>
                <w:left w:val="none" w:sz="0" w:space="0" w:color="auto"/>
                <w:bottom w:val="none" w:sz="0" w:space="0" w:color="auto"/>
                <w:right w:val="none" w:sz="0" w:space="0" w:color="auto"/>
              </w:divBdr>
            </w:div>
            <w:div w:id="93208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401">
      <w:bodyDiv w:val="1"/>
      <w:marLeft w:val="0"/>
      <w:marRight w:val="0"/>
      <w:marTop w:val="0"/>
      <w:marBottom w:val="0"/>
      <w:divBdr>
        <w:top w:val="none" w:sz="0" w:space="0" w:color="auto"/>
        <w:left w:val="none" w:sz="0" w:space="0" w:color="auto"/>
        <w:bottom w:val="none" w:sz="0" w:space="0" w:color="auto"/>
        <w:right w:val="none" w:sz="0" w:space="0" w:color="auto"/>
      </w:divBdr>
      <w:divsChild>
        <w:div w:id="374889302">
          <w:marLeft w:val="0"/>
          <w:marRight w:val="0"/>
          <w:marTop w:val="0"/>
          <w:marBottom w:val="0"/>
          <w:divBdr>
            <w:top w:val="single" w:sz="6" w:space="0" w:color="D1D1D1"/>
            <w:left w:val="none" w:sz="0" w:space="0" w:color="auto"/>
            <w:bottom w:val="none" w:sz="0" w:space="0" w:color="auto"/>
            <w:right w:val="none" w:sz="0" w:space="0" w:color="auto"/>
          </w:divBdr>
          <w:divsChild>
            <w:div w:id="140656703">
              <w:marLeft w:val="0"/>
              <w:marRight w:val="0"/>
              <w:marTop w:val="0"/>
              <w:marBottom w:val="0"/>
              <w:divBdr>
                <w:top w:val="none" w:sz="0" w:space="0" w:color="auto"/>
                <w:left w:val="none" w:sz="0" w:space="0" w:color="auto"/>
                <w:bottom w:val="none" w:sz="0" w:space="0" w:color="auto"/>
                <w:right w:val="none" w:sz="0" w:space="0" w:color="auto"/>
              </w:divBdr>
            </w:div>
            <w:div w:id="1229609267">
              <w:marLeft w:val="0"/>
              <w:marRight w:val="0"/>
              <w:marTop w:val="0"/>
              <w:marBottom w:val="0"/>
              <w:divBdr>
                <w:top w:val="none" w:sz="0" w:space="0" w:color="auto"/>
                <w:left w:val="none" w:sz="0" w:space="0" w:color="auto"/>
                <w:bottom w:val="none" w:sz="0" w:space="0" w:color="auto"/>
                <w:right w:val="none" w:sz="0" w:space="0" w:color="auto"/>
              </w:divBdr>
            </w:div>
          </w:divsChild>
        </w:div>
        <w:div w:id="2049060144">
          <w:marLeft w:val="0"/>
          <w:marRight w:val="0"/>
          <w:marTop w:val="0"/>
          <w:marBottom w:val="0"/>
          <w:divBdr>
            <w:top w:val="single" w:sz="6" w:space="0" w:color="D1D1D1"/>
            <w:left w:val="none" w:sz="0" w:space="0" w:color="auto"/>
            <w:bottom w:val="none" w:sz="0" w:space="0" w:color="auto"/>
            <w:right w:val="none" w:sz="0" w:space="0" w:color="auto"/>
          </w:divBdr>
          <w:divsChild>
            <w:div w:id="312411279">
              <w:marLeft w:val="0"/>
              <w:marRight w:val="0"/>
              <w:marTop w:val="0"/>
              <w:marBottom w:val="0"/>
              <w:divBdr>
                <w:top w:val="none" w:sz="0" w:space="0" w:color="auto"/>
                <w:left w:val="none" w:sz="0" w:space="0" w:color="auto"/>
                <w:bottom w:val="none" w:sz="0" w:space="0" w:color="auto"/>
                <w:right w:val="none" w:sz="0" w:space="0" w:color="auto"/>
              </w:divBdr>
            </w:div>
            <w:div w:id="1503007081">
              <w:marLeft w:val="0"/>
              <w:marRight w:val="0"/>
              <w:marTop w:val="0"/>
              <w:marBottom w:val="0"/>
              <w:divBdr>
                <w:top w:val="none" w:sz="0" w:space="0" w:color="auto"/>
                <w:left w:val="none" w:sz="0" w:space="0" w:color="auto"/>
                <w:bottom w:val="none" w:sz="0" w:space="0" w:color="auto"/>
                <w:right w:val="none" w:sz="0" w:space="0" w:color="auto"/>
              </w:divBdr>
            </w:div>
          </w:divsChild>
        </w:div>
        <w:div w:id="950432014">
          <w:marLeft w:val="0"/>
          <w:marRight w:val="0"/>
          <w:marTop w:val="0"/>
          <w:marBottom w:val="0"/>
          <w:divBdr>
            <w:top w:val="single" w:sz="6" w:space="0" w:color="D1D1D1"/>
            <w:left w:val="none" w:sz="0" w:space="0" w:color="auto"/>
            <w:bottom w:val="none" w:sz="0" w:space="0" w:color="auto"/>
            <w:right w:val="none" w:sz="0" w:space="0" w:color="auto"/>
          </w:divBdr>
          <w:divsChild>
            <w:div w:id="459543459">
              <w:marLeft w:val="0"/>
              <w:marRight w:val="0"/>
              <w:marTop w:val="0"/>
              <w:marBottom w:val="0"/>
              <w:divBdr>
                <w:top w:val="none" w:sz="0" w:space="0" w:color="auto"/>
                <w:left w:val="none" w:sz="0" w:space="0" w:color="auto"/>
                <w:bottom w:val="none" w:sz="0" w:space="0" w:color="auto"/>
                <w:right w:val="none" w:sz="0" w:space="0" w:color="auto"/>
              </w:divBdr>
            </w:div>
            <w:div w:id="172159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853177109">
      <w:bodyDiv w:val="1"/>
      <w:marLeft w:val="0"/>
      <w:marRight w:val="0"/>
      <w:marTop w:val="0"/>
      <w:marBottom w:val="0"/>
      <w:divBdr>
        <w:top w:val="none" w:sz="0" w:space="0" w:color="auto"/>
        <w:left w:val="none" w:sz="0" w:space="0" w:color="auto"/>
        <w:bottom w:val="none" w:sz="0" w:space="0" w:color="auto"/>
        <w:right w:val="none" w:sz="0" w:space="0" w:color="auto"/>
      </w:divBdr>
      <w:divsChild>
        <w:div w:id="1212231319">
          <w:marLeft w:val="0"/>
          <w:marRight w:val="0"/>
          <w:marTop w:val="0"/>
          <w:marBottom w:val="0"/>
          <w:divBdr>
            <w:top w:val="single" w:sz="6" w:space="0" w:color="D1D1D1"/>
            <w:left w:val="none" w:sz="0" w:space="0" w:color="auto"/>
            <w:bottom w:val="none" w:sz="0" w:space="0" w:color="auto"/>
            <w:right w:val="none" w:sz="0" w:space="0" w:color="auto"/>
          </w:divBdr>
          <w:divsChild>
            <w:div w:id="1671832293">
              <w:marLeft w:val="0"/>
              <w:marRight w:val="0"/>
              <w:marTop w:val="0"/>
              <w:marBottom w:val="0"/>
              <w:divBdr>
                <w:top w:val="none" w:sz="0" w:space="0" w:color="auto"/>
                <w:left w:val="none" w:sz="0" w:space="0" w:color="auto"/>
                <w:bottom w:val="none" w:sz="0" w:space="0" w:color="auto"/>
                <w:right w:val="none" w:sz="0" w:space="0" w:color="auto"/>
              </w:divBdr>
            </w:div>
            <w:div w:id="1248491864">
              <w:marLeft w:val="0"/>
              <w:marRight w:val="0"/>
              <w:marTop w:val="0"/>
              <w:marBottom w:val="0"/>
              <w:divBdr>
                <w:top w:val="none" w:sz="0" w:space="0" w:color="auto"/>
                <w:left w:val="none" w:sz="0" w:space="0" w:color="auto"/>
                <w:bottom w:val="none" w:sz="0" w:space="0" w:color="auto"/>
                <w:right w:val="none" w:sz="0" w:space="0" w:color="auto"/>
              </w:divBdr>
            </w:div>
          </w:divsChild>
        </w:div>
        <w:div w:id="10183477">
          <w:marLeft w:val="0"/>
          <w:marRight w:val="0"/>
          <w:marTop w:val="0"/>
          <w:marBottom w:val="0"/>
          <w:divBdr>
            <w:top w:val="single" w:sz="6" w:space="0" w:color="D1D1D1"/>
            <w:left w:val="none" w:sz="0" w:space="0" w:color="auto"/>
            <w:bottom w:val="none" w:sz="0" w:space="0" w:color="auto"/>
            <w:right w:val="none" w:sz="0" w:space="0" w:color="auto"/>
          </w:divBdr>
          <w:divsChild>
            <w:div w:id="1926106110">
              <w:marLeft w:val="0"/>
              <w:marRight w:val="0"/>
              <w:marTop w:val="0"/>
              <w:marBottom w:val="0"/>
              <w:divBdr>
                <w:top w:val="none" w:sz="0" w:space="0" w:color="auto"/>
                <w:left w:val="none" w:sz="0" w:space="0" w:color="auto"/>
                <w:bottom w:val="none" w:sz="0" w:space="0" w:color="auto"/>
                <w:right w:val="none" w:sz="0" w:space="0" w:color="auto"/>
              </w:divBdr>
            </w:div>
            <w:div w:id="359087885">
              <w:marLeft w:val="0"/>
              <w:marRight w:val="0"/>
              <w:marTop w:val="0"/>
              <w:marBottom w:val="0"/>
              <w:divBdr>
                <w:top w:val="none" w:sz="0" w:space="0" w:color="auto"/>
                <w:left w:val="none" w:sz="0" w:space="0" w:color="auto"/>
                <w:bottom w:val="none" w:sz="0" w:space="0" w:color="auto"/>
                <w:right w:val="none" w:sz="0" w:space="0" w:color="auto"/>
              </w:divBdr>
            </w:div>
          </w:divsChild>
        </w:div>
        <w:div w:id="1385981315">
          <w:marLeft w:val="0"/>
          <w:marRight w:val="0"/>
          <w:marTop w:val="0"/>
          <w:marBottom w:val="0"/>
          <w:divBdr>
            <w:top w:val="single" w:sz="6" w:space="0" w:color="D1D1D1"/>
            <w:left w:val="none" w:sz="0" w:space="0" w:color="auto"/>
            <w:bottom w:val="none" w:sz="0" w:space="0" w:color="auto"/>
            <w:right w:val="none" w:sz="0" w:space="0" w:color="auto"/>
          </w:divBdr>
          <w:divsChild>
            <w:div w:id="397019508">
              <w:marLeft w:val="0"/>
              <w:marRight w:val="0"/>
              <w:marTop w:val="0"/>
              <w:marBottom w:val="0"/>
              <w:divBdr>
                <w:top w:val="none" w:sz="0" w:space="0" w:color="auto"/>
                <w:left w:val="none" w:sz="0" w:space="0" w:color="auto"/>
                <w:bottom w:val="none" w:sz="0" w:space="0" w:color="auto"/>
                <w:right w:val="none" w:sz="0" w:space="0" w:color="auto"/>
              </w:divBdr>
            </w:div>
            <w:div w:id="70270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6</Pages>
  <Words>1232</Words>
  <Characters>8364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61</cp:revision>
  <dcterms:created xsi:type="dcterms:W3CDTF">2025-02-24T23:41:00Z</dcterms:created>
  <dcterms:modified xsi:type="dcterms:W3CDTF">2025-06-16T14:11:00Z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0b477ac70fa780c4bac5cfca4e30b2a054e4579410e85584a34d1cd28b6ab60b</vt:lpwstr>
  </property>
</Properties>
</file>